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630D5B20" w14:textId="00A1910D"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4E4676" w:rsidRPr="004E4676">
        <w:rPr>
          <w:rFonts w:ascii="Arial" w:eastAsia="Calibri" w:hAnsi="Arial" w:cs="Arial"/>
          <w:b/>
          <w:bCs/>
          <w:sz w:val="20"/>
          <w:szCs w:val="20"/>
        </w:rPr>
        <w:t xml:space="preserve"> </w:t>
      </w:r>
      <w:r w:rsidR="006A7355">
        <w:rPr>
          <w:rFonts w:ascii="Arial" w:eastAsia="Calibri" w:hAnsi="Arial" w:cs="Arial"/>
          <w:b/>
          <w:bCs/>
          <w:sz w:val="20"/>
          <w:szCs w:val="20"/>
        </w:rPr>
        <w:t>J. Gagarina</w:t>
      </w:r>
      <w:r w:rsidR="004E4676" w:rsidRPr="004E4676">
        <w:rPr>
          <w:rFonts w:ascii="Arial" w:eastAsia="Calibri" w:hAnsi="Arial" w:cs="Arial"/>
          <w:b/>
          <w:bCs/>
          <w:sz w:val="20"/>
          <w:szCs w:val="20"/>
        </w:rPr>
        <w:t>, 736 01 Havířov</w:t>
      </w:r>
    </w:p>
    <w:bookmarkEnd w:id="0"/>
    <w:p w14:paraId="126DC69A" w14:textId="77777777"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4E00C189" w14:textId="77777777" w:rsidR="001B4FCA" w:rsidRPr="001B4FCA" w:rsidRDefault="001B4FCA" w:rsidP="001B4FCA">
      <w:pPr>
        <w:spacing w:after="0" w:line="240" w:lineRule="auto"/>
        <w:jc w:val="both"/>
        <w:rPr>
          <w:rFonts w:ascii="Arial" w:eastAsia="Calibri" w:hAnsi="Arial" w:cs="Arial"/>
          <w:b/>
          <w:sz w:val="20"/>
          <w:szCs w:val="20"/>
          <w:u w:val="single"/>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p>
    <w:p w14:paraId="26C3A469" w14:textId="7DBB3F23" w:rsidR="001B4FCA" w:rsidRPr="005E00A7" w:rsidRDefault="009140D9" w:rsidP="009C4057">
      <w:pPr>
        <w:spacing w:after="0" w:line="240" w:lineRule="auto"/>
        <w:ind w:left="2832" w:hanging="2832"/>
        <w:jc w:val="both"/>
        <w:rPr>
          <w:rFonts w:ascii="Arial CE" w:eastAsia="Times New Roman" w:hAnsi="Arial CE" w:cs="Arial CE"/>
          <w:sz w:val="20"/>
          <w:szCs w:val="20"/>
          <w:lang w:eastAsia="cs-CZ"/>
        </w:rPr>
      </w:pPr>
      <w:r>
        <w:rPr>
          <w:rFonts w:ascii="Arial" w:eastAsia="Calibri" w:hAnsi="Arial" w:cs="Arial"/>
          <w:sz w:val="20"/>
          <w:szCs w:val="20"/>
        </w:rPr>
        <w:t xml:space="preserve">Název </w:t>
      </w:r>
      <w:proofErr w:type="gramStart"/>
      <w:r>
        <w:rPr>
          <w:rFonts w:ascii="Arial" w:eastAsia="Calibri" w:hAnsi="Arial" w:cs="Arial"/>
          <w:sz w:val="20"/>
          <w:szCs w:val="20"/>
        </w:rPr>
        <w:t xml:space="preserve">objednatele:  </w:t>
      </w:r>
      <w:r w:rsidR="001B4FCA" w:rsidRPr="001B4FCA">
        <w:rPr>
          <w:rFonts w:ascii="Arial" w:eastAsia="Calibri" w:hAnsi="Arial" w:cs="Arial"/>
          <w:sz w:val="20"/>
          <w:szCs w:val="20"/>
        </w:rPr>
        <w:t xml:space="preserve"> </w:t>
      </w:r>
      <w:proofErr w:type="gramEnd"/>
      <w:r w:rsidR="002E02A4">
        <w:rPr>
          <w:rFonts w:ascii="Arial" w:eastAsia="Calibri" w:hAnsi="Arial" w:cs="Arial"/>
          <w:sz w:val="20"/>
          <w:szCs w:val="20"/>
        </w:rPr>
        <w:tab/>
      </w:r>
      <w:r w:rsidR="001B4FCA" w:rsidRPr="001B4FCA">
        <w:rPr>
          <w:rFonts w:ascii="Arial" w:eastAsia="Calibri" w:hAnsi="Arial" w:cs="Arial"/>
          <w:b/>
          <w:sz w:val="20"/>
          <w:szCs w:val="20"/>
        </w:rPr>
        <w:t>Stavební bytov</w:t>
      </w:r>
      <w:r w:rsidR="00193B7A">
        <w:rPr>
          <w:rFonts w:ascii="Arial" w:eastAsia="Calibri" w:hAnsi="Arial" w:cs="Arial"/>
          <w:b/>
          <w:sz w:val="20"/>
          <w:szCs w:val="20"/>
        </w:rPr>
        <w:t>é</w:t>
      </w:r>
      <w:r w:rsidR="001B4FCA" w:rsidRPr="001B4FCA">
        <w:rPr>
          <w:rFonts w:ascii="Arial" w:eastAsia="Calibri" w:hAnsi="Arial" w:cs="Arial"/>
          <w:b/>
          <w:sz w:val="20"/>
          <w:szCs w:val="20"/>
        </w:rPr>
        <w:t xml:space="preserve"> družstv</w:t>
      </w:r>
      <w:r w:rsidR="00193B7A">
        <w:rPr>
          <w:rFonts w:ascii="Arial" w:eastAsia="Calibri" w:hAnsi="Arial" w:cs="Arial"/>
          <w:b/>
          <w:sz w:val="20"/>
          <w:szCs w:val="20"/>
        </w:rPr>
        <w:t xml:space="preserve">o </w:t>
      </w:r>
      <w:r w:rsidR="001B4FCA" w:rsidRPr="001B4FCA">
        <w:rPr>
          <w:rFonts w:ascii="Arial" w:eastAsia="Calibri" w:hAnsi="Arial" w:cs="Arial"/>
          <w:b/>
          <w:sz w:val="20"/>
          <w:szCs w:val="20"/>
        </w:rPr>
        <w:t>Havířov</w:t>
      </w:r>
    </w:p>
    <w:p w14:paraId="3A871BBF"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1" w:name="_Hlk76650294"/>
      <w:r w:rsidRPr="001B4FCA">
        <w:rPr>
          <w:rFonts w:ascii="Arial" w:eastAsia="Calibri" w:hAnsi="Arial" w:cs="Arial"/>
          <w:sz w:val="20"/>
          <w:szCs w:val="20"/>
        </w:rPr>
        <w:t>se sídlem:</w:t>
      </w:r>
      <w:r w:rsidRPr="001B4FCA">
        <w:rPr>
          <w:rFonts w:ascii="Arial" w:eastAsia="Calibri" w:hAnsi="Arial" w:cs="Arial"/>
          <w:sz w:val="20"/>
          <w:szCs w:val="20"/>
        </w:rPr>
        <w:tab/>
      </w:r>
      <w:proofErr w:type="spellStart"/>
      <w:r w:rsidRPr="001B4FCA">
        <w:rPr>
          <w:rFonts w:ascii="Arial" w:eastAsia="Calibri" w:hAnsi="Arial" w:cs="Arial"/>
          <w:sz w:val="20"/>
          <w:szCs w:val="20"/>
        </w:rPr>
        <w:t>Hornosušská</w:t>
      </w:r>
      <w:proofErr w:type="spellEnd"/>
      <w:r w:rsidRPr="001B4FCA">
        <w:rPr>
          <w:rFonts w:ascii="Arial" w:eastAsia="Calibri" w:hAnsi="Arial" w:cs="Arial"/>
          <w:sz w:val="20"/>
          <w:szCs w:val="20"/>
        </w:rPr>
        <w:t xml:space="preserve"> 1041/2, Prostřední Suchá, 735 64 Havířov</w:t>
      </w:r>
    </w:p>
    <w:bookmarkEnd w:id="1"/>
    <w:p w14:paraId="6C4052CA"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Zapsáno v OR Krajského soudu v Ostravě</w:t>
      </w:r>
    </w:p>
    <w:p w14:paraId="7AB4F881"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Oddíl DRXXII, vložka 393</w:t>
      </w:r>
    </w:p>
    <w:p w14:paraId="0BAE6713" w14:textId="1DC54B0F"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Zastoupeno: </w:t>
      </w:r>
      <w:r w:rsidRPr="001B4FCA">
        <w:rPr>
          <w:rFonts w:ascii="Arial" w:eastAsia="Calibri" w:hAnsi="Arial" w:cs="Arial"/>
          <w:sz w:val="20"/>
          <w:szCs w:val="20"/>
        </w:rPr>
        <w:tab/>
      </w:r>
      <w:r w:rsidR="000A1D1C">
        <w:rPr>
          <w:rFonts w:ascii="Arial" w:eastAsia="Calibri" w:hAnsi="Arial" w:cs="Arial"/>
          <w:sz w:val="20"/>
          <w:szCs w:val="20"/>
        </w:rPr>
        <w:t>Jiřím Hurychem</w:t>
      </w:r>
      <w:r w:rsidRPr="001B4FCA">
        <w:rPr>
          <w:rFonts w:ascii="Arial" w:eastAsia="Calibri" w:hAnsi="Arial" w:cs="Arial"/>
          <w:sz w:val="20"/>
          <w:szCs w:val="20"/>
        </w:rPr>
        <w:t xml:space="preserve">, </w:t>
      </w:r>
      <w:r w:rsidR="002E02A4">
        <w:rPr>
          <w:rFonts w:ascii="Arial" w:eastAsia="Calibri" w:hAnsi="Arial" w:cs="Arial"/>
          <w:sz w:val="20"/>
          <w:szCs w:val="20"/>
        </w:rPr>
        <w:t>p</w:t>
      </w:r>
      <w:r w:rsidR="000A1D1C">
        <w:rPr>
          <w:rFonts w:ascii="Arial" w:eastAsia="Calibri" w:hAnsi="Arial" w:cs="Arial"/>
          <w:sz w:val="20"/>
          <w:szCs w:val="20"/>
        </w:rPr>
        <w:t>ředsedou</w:t>
      </w:r>
      <w:r w:rsidRPr="001B4FCA">
        <w:rPr>
          <w:rFonts w:ascii="Arial" w:eastAsia="Calibri" w:hAnsi="Arial" w:cs="Arial"/>
          <w:sz w:val="20"/>
          <w:szCs w:val="20"/>
        </w:rPr>
        <w:t xml:space="preserve"> představenstva</w:t>
      </w:r>
    </w:p>
    <w:p w14:paraId="3CB50145" w14:textId="6DF0D169" w:rsidR="001D124A" w:rsidRDefault="000A1D1C" w:rsidP="001B4FCA">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ab/>
      </w:r>
      <w:r w:rsidR="005E00A7">
        <w:rPr>
          <w:rFonts w:ascii="Arial" w:eastAsia="Calibri" w:hAnsi="Arial" w:cs="Arial"/>
          <w:sz w:val="20"/>
          <w:szCs w:val="20"/>
        </w:rPr>
        <w:t xml:space="preserve">Jiřím </w:t>
      </w:r>
      <w:proofErr w:type="spellStart"/>
      <w:r w:rsidR="005E00A7">
        <w:rPr>
          <w:rFonts w:ascii="Arial" w:eastAsia="Calibri" w:hAnsi="Arial" w:cs="Arial"/>
          <w:sz w:val="20"/>
          <w:szCs w:val="20"/>
        </w:rPr>
        <w:t>Kornfeldem</w:t>
      </w:r>
      <w:proofErr w:type="spellEnd"/>
      <w:r>
        <w:rPr>
          <w:rFonts w:ascii="Arial" w:eastAsia="Calibri" w:hAnsi="Arial" w:cs="Arial"/>
          <w:sz w:val="20"/>
          <w:szCs w:val="20"/>
        </w:rPr>
        <w:t>, člen</w:t>
      </w:r>
      <w:r w:rsidR="005E00A7">
        <w:rPr>
          <w:rFonts w:ascii="Arial" w:eastAsia="Calibri" w:hAnsi="Arial" w:cs="Arial"/>
          <w:sz w:val="20"/>
          <w:szCs w:val="20"/>
        </w:rPr>
        <w:t>em</w:t>
      </w:r>
      <w:r w:rsidR="001B4FCA" w:rsidRPr="001B4FCA">
        <w:rPr>
          <w:rFonts w:ascii="Arial" w:eastAsia="Calibri" w:hAnsi="Arial" w:cs="Arial"/>
          <w:sz w:val="20"/>
          <w:szCs w:val="20"/>
        </w:rPr>
        <w:t xml:space="preserve"> představenstva</w:t>
      </w:r>
    </w:p>
    <w:p w14:paraId="06FE84D8"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IČ: </w:t>
      </w:r>
      <w:r w:rsidRPr="001B4FCA">
        <w:rPr>
          <w:rFonts w:ascii="Arial" w:eastAsia="Calibri" w:hAnsi="Arial" w:cs="Arial"/>
          <w:sz w:val="20"/>
          <w:szCs w:val="20"/>
        </w:rPr>
        <w:tab/>
        <w:t>00415227</w:t>
      </w:r>
    </w:p>
    <w:p w14:paraId="6D3AFE99"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DIČ:</w:t>
      </w:r>
      <w:r w:rsidRPr="001B4FCA">
        <w:rPr>
          <w:rFonts w:ascii="Arial" w:eastAsia="Calibri" w:hAnsi="Arial" w:cs="Arial"/>
          <w:sz w:val="20"/>
          <w:szCs w:val="20"/>
        </w:rPr>
        <w:tab/>
        <w:t>CZ00415227</w:t>
      </w:r>
    </w:p>
    <w:p w14:paraId="0B463343" w14:textId="77777777" w:rsidR="001B4FCA" w:rsidRPr="001B4FCA" w:rsidRDefault="001B4FCA" w:rsidP="001B4FCA">
      <w:pPr>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tel: e-mail: </w:t>
      </w:r>
      <w:r w:rsidRPr="001B4FCA">
        <w:rPr>
          <w:rFonts w:ascii="Arial" w:eastAsia="Calibri" w:hAnsi="Arial" w:cs="Arial"/>
          <w:sz w:val="20"/>
          <w:szCs w:val="20"/>
        </w:rPr>
        <w:tab/>
      </w:r>
      <w:r w:rsidRPr="001B4FCA">
        <w:rPr>
          <w:rFonts w:ascii="Arial" w:eastAsia="Calibri" w:hAnsi="Arial" w:cs="Arial"/>
          <w:sz w:val="20"/>
          <w:szCs w:val="20"/>
        </w:rPr>
        <w:tab/>
        <w:t xml:space="preserve"> </w:t>
      </w:r>
      <w:r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w:t>
      </w:r>
      <w:proofErr w:type="gramStart"/>
      <w:r w:rsidRPr="001B4FCA">
        <w:rPr>
          <w:rFonts w:ascii="Arial" w:eastAsia="Calibri" w:hAnsi="Arial" w:cs="Arial"/>
          <w:sz w:val="20"/>
          <w:szCs w:val="20"/>
        </w:rPr>
        <w:t>spojení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IČ :</w:t>
      </w:r>
      <w:proofErr w:type="gramEnd"/>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DIČ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sidRPr="001B4FCA">
        <w:rPr>
          <w:rFonts w:ascii="Arial" w:eastAsia="Calibri" w:hAnsi="Arial" w:cs="Arial"/>
          <w:sz w:val="20"/>
          <w:szCs w:val="20"/>
        </w:rPr>
        <w:t>mu</w:t>
      </w:r>
      <w:proofErr w:type="gramEnd"/>
      <w:r w:rsidRPr="001B4FCA">
        <w:rPr>
          <w:rFonts w:ascii="Arial" w:eastAsia="Calibri" w:hAnsi="Arial" w:cs="Arial"/>
          <w:sz w:val="20"/>
          <w:szCs w:val="20"/>
        </w:rPr>
        <w:t xml:space="preserve">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6D729411" w:rsidR="001B4FCA" w:rsidRPr="001B4FCA" w:rsidRDefault="00BD0BED"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sidRPr="00BD0BED">
        <w:rPr>
          <w:rFonts w:ascii="Arial" w:hAnsi="Arial" w:cs="Arial"/>
          <w:sz w:val="20"/>
          <w:szCs w:val="20"/>
        </w:rPr>
        <w:t xml:space="preserve">Výměna výtahu bytového domu </w:t>
      </w:r>
      <w:r w:rsidR="006A7355">
        <w:rPr>
          <w:rFonts w:ascii="Arial" w:hAnsi="Arial" w:cs="Arial"/>
          <w:sz w:val="20"/>
          <w:szCs w:val="20"/>
        </w:rPr>
        <w:t>ul. J Gagarina</w:t>
      </w:r>
      <w:r w:rsidRPr="00BD0BED">
        <w:rPr>
          <w:rFonts w:ascii="Arial" w:hAnsi="Arial" w:cs="Arial"/>
          <w:sz w:val="20"/>
          <w:szCs w:val="20"/>
        </w:rPr>
        <w:t>, 736 01 Havířov – Podlesí.</w:t>
      </w:r>
      <w:r w:rsidR="004E4676" w:rsidRPr="004E4676">
        <w:rPr>
          <w:rFonts w:ascii="Arial" w:hAnsi="Arial" w:cs="Arial"/>
          <w:sz w:val="20"/>
          <w:szCs w:val="20"/>
        </w:rPr>
        <w:t xml:space="preserve">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77777777"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PD </w:t>
      </w:r>
      <w:proofErr w:type="gramStart"/>
      <w:r w:rsidRPr="001B4FCA">
        <w:rPr>
          <w:rFonts w:ascii="Arial" w:eastAsia="Calibri" w:hAnsi="Arial" w:cs="Arial"/>
          <w:sz w:val="20"/>
          <w:szCs w:val="20"/>
        </w:rPr>
        <w:t>zpracované:…</w:t>
      </w:r>
      <w:proofErr w:type="gramEnd"/>
      <w:r w:rsidRPr="001B4FCA">
        <w:rPr>
          <w:rFonts w:ascii="Arial" w:eastAsia="Calibri" w:hAnsi="Arial" w:cs="Arial"/>
          <w:sz w:val="20"/>
          <w:szCs w:val="20"/>
        </w:rPr>
        <w:t>……………z ………. a aktualizací PD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xml:space="preserve">………... a v 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37DBD2EF" w14:textId="15D817D1" w:rsidR="001B4FCA" w:rsidRPr="005E00A7" w:rsidRDefault="001B4FCA" w:rsidP="001B4FCA">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b/>
          <w:color w:val="000000"/>
          <w:sz w:val="20"/>
          <w:szCs w:val="20"/>
        </w:rPr>
      </w:pPr>
      <w:r w:rsidRPr="005E00A7">
        <w:rPr>
          <w:rFonts w:ascii="Arial" w:eastAsia="Calibri" w:hAnsi="Arial" w:cs="Arial"/>
          <w:color w:val="000000"/>
          <w:sz w:val="20"/>
          <w:szCs w:val="20"/>
        </w:rPr>
        <w:t>Zhotovitel splní svou povinnost provést dílo jeho řádným předáním řádně ukončeného</w:t>
      </w:r>
      <w:r w:rsidR="009140D9" w:rsidRPr="005E00A7">
        <w:rPr>
          <w:rFonts w:ascii="Arial" w:eastAsia="Calibri" w:hAnsi="Arial" w:cs="Arial"/>
          <w:color w:val="000000"/>
          <w:sz w:val="20"/>
          <w:szCs w:val="20"/>
        </w:rPr>
        <w:t xml:space="preserve"> předmětu díla v místě plnění:</w:t>
      </w:r>
      <w:r w:rsidRPr="005E00A7">
        <w:rPr>
          <w:rFonts w:ascii="Arial" w:eastAsia="Calibri" w:hAnsi="Arial" w:cs="Arial"/>
          <w:b/>
          <w:bCs/>
          <w:color w:val="000000"/>
          <w:sz w:val="20"/>
          <w:szCs w:val="20"/>
        </w:rPr>
        <w:t xml:space="preserve"> ul. </w:t>
      </w:r>
      <w:r w:rsidR="006A7355">
        <w:rPr>
          <w:rFonts w:ascii="Arial" w:eastAsia="Calibri" w:hAnsi="Arial" w:cs="Arial"/>
          <w:b/>
          <w:bCs/>
          <w:sz w:val="20"/>
          <w:szCs w:val="20"/>
        </w:rPr>
        <w:t>J. Gagarina</w:t>
      </w:r>
      <w:r w:rsidR="004E4676" w:rsidRPr="004E4676">
        <w:rPr>
          <w:rFonts w:ascii="Arial" w:eastAsia="Calibri" w:hAnsi="Arial" w:cs="Arial"/>
          <w:b/>
          <w:bCs/>
          <w:sz w:val="20"/>
          <w:szCs w:val="20"/>
        </w:rPr>
        <w:t>, 736 01 Havířov</w:t>
      </w:r>
    </w:p>
    <w:p w14:paraId="4BF2A430" w14:textId="77777777" w:rsidR="005E00A7" w:rsidRDefault="005E00A7" w:rsidP="005E00A7">
      <w:pPr>
        <w:pStyle w:val="Odstavecseseznamem"/>
        <w:rPr>
          <w:rFonts w:ascii="Arial" w:hAnsi="Arial" w:cs="Arial"/>
          <w:b/>
          <w:color w:val="000000"/>
          <w:sz w:val="20"/>
          <w:szCs w:val="20"/>
        </w:rPr>
      </w:pPr>
    </w:p>
    <w:p w14:paraId="687E2F8A" w14:textId="77777777" w:rsidR="005E00A7" w:rsidRPr="005E00A7" w:rsidRDefault="005E00A7"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lastRenderedPageBreak/>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w:t>
      </w:r>
      <w:r w:rsidR="001B4FCA" w:rsidRPr="001B4FCA">
        <w:rPr>
          <w:rFonts w:ascii="Arial" w:eastAsia="Calibri" w:hAnsi="Arial" w:cs="Arial"/>
          <w:sz w:val="20"/>
          <w:szCs w:val="20"/>
        </w:rPr>
        <w:t xml:space="preserve">(převzetí staveniště), </w:t>
      </w:r>
    </w:p>
    <w:p w14:paraId="014B16E8"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w:t>
      </w:r>
      <w:proofErr w:type="gramStart"/>
      <w:r w:rsidRPr="001B4FCA">
        <w:rPr>
          <w:rFonts w:ascii="Arial" w:eastAsia="Calibri" w:hAnsi="Arial" w:cs="Arial"/>
          <w:sz w:val="20"/>
          <w:szCs w:val="20"/>
        </w:rPr>
        <w:t>dne:…</w:t>
      </w:r>
      <w:proofErr w:type="gramEnd"/>
      <w:r w:rsidRPr="001B4FCA">
        <w:rPr>
          <w:rFonts w:ascii="Arial" w:eastAsia="Calibri" w:hAnsi="Arial" w:cs="Arial"/>
          <w:sz w:val="20"/>
          <w:szCs w:val="20"/>
        </w:rPr>
        <w:t xml:space="preserve">……….(podpis protokolu o předání a převzetí díla), což činí rozsah:       měsíců.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2" w:name="_MON_1178436994"/>
      <w:bookmarkStart w:id="3" w:name="_MON_1178437010"/>
      <w:bookmarkStart w:id="4" w:name="_MON_1178437053"/>
      <w:bookmarkStart w:id="5" w:name="_MON_1178437064"/>
      <w:bookmarkStart w:id="6" w:name="_MON_1178437090"/>
      <w:bookmarkStart w:id="7" w:name="_MON_1178437127"/>
      <w:bookmarkStart w:id="8" w:name="_MON_1178437184"/>
      <w:bookmarkStart w:id="9" w:name="_MON_1178530927"/>
      <w:bookmarkStart w:id="10" w:name="_MON_1179038738"/>
      <w:bookmarkStart w:id="11" w:name="_MON_1230464455"/>
      <w:bookmarkStart w:id="12" w:name="_MON_1230638547"/>
      <w:bookmarkStart w:id="13" w:name="_MON_1233406624"/>
      <w:bookmarkStart w:id="14" w:name="_MON_1237110241"/>
      <w:bookmarkStart w:id="15" w:name="_MON_1243235860"/>
      <w:bookmarkStart w:id="16" w:name="_MON_1245659428"/>
      <w:bookmarkStart w:id="17" w:name="_MON_1245659635"/>
      <w:bookmarkStart w:id="18" w:name="_MON_1245663175"/>
      <w:bookmarkStart w:id="19" w:name="_MON_1254220927"/>
      <w:bookmarkStart w:id="20" w:name="_MON_1257252019"/>
      <w:bookmarkStart w:id="21" w:name="_MON_1264233321"/>
      <w:bookmarkStart w:id="22" w:name="_MON_1264236302"/>
      <w:bookmarkStart w:id="23" w:name="_MON_1265690282"/>
      <w:bookmarkStart w:id="24" w:name="_MON_1266907179"/>
      <w:bookmarkStart w:id="25" w:name="_MON_1269067181"/>
      <w:bookmarkStart w:id="26" w:name="_MON_1270984229"/>
      <w:bookmarkStart w:id="27" w:name="_MON_1270984454"/>
      <w:bookmarkStart w:id="28" w:name="_MON_1270984531"/>
      <w:bookmarkStart w:id="29" w:name="_MON_1275720017"/>
      <w:bookmarkStart w:id="30" w:name="_MON_1276603038"/>
      <w:bookmarkStart w:id="31" w:name="_MON_1297577272"/>
      <w:bookmarkStart w:id="32" w:name="_MON_1297752374"/>
      <w:bookmarkStart w:id="33" w:name="_MON_1393822775"/>
      <w:bookmarkStart w:id="34" w:name="_MON_1393822846"/>
      <w:bookmarkStart w:id="35" w:name="_MON_1393822881"/>
      <w:bookmarkStart w:id="36" w:name="_MON_1393823582"/>
      <w:bookmarkStart w:id="37" w:name="_MON_1393823655"/>
      <w:bookmarkStart w:id="38" w:name="_MON_1396158079"/>
      <w:bookmarkStart w:id="39" w:name="_MON_1396158110"/>
      <w:bookmarkStart w:id="40" w:name="_MON_1396158125"/>
      <w:bookmarkStart w:id="41" w:name="_MON_1396173033"/>
      <w:bookmarkStart w:id="42" w:name="_MON_1178436404"/>
      <w:bookmarkStart w:id="43" w:name="_MON_1405169317"/>
      <w:bookmarkStart w:id="44" w:name="_MON_1178436434"/>
      <w:bookmarkStart w:id="45" w:name="_MON_1178436481"/>
      <w:bookmarkStart w:id="46" w:name="_MON_1178436511"/>
      <w:bookmarkStart w:id="47" w:name="_MON_1178436575"/>
      <w:bookmarkStart w:id="48" w:name="_MON_1178436915"/>
      <w:bookmarkStart w:id="49" w:name="_MON_141312394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77777777"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a oděvů podzhotovitelů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77777777"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za vady díla po dobu … měsíců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11968675" w14:textId="77777777" w:rsidR="001B4FCA" w:rsidRPr="001B4FCA" w:rsidRDefault="001B4FCA" w:rsidP="001B4FCA">
      <w:pPr>
        <w:tabs>
          <w:tab w:val="left" w:pos="0"/>
          <w:tab w:val="left" w:pos="284"/>
          <w:tab w:val="num" w:pos="360"/>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p>
    <w:p w14:paraId="56B0E2C9" w14:textId="77777777" w:rsidR="001B4FCA" w:rsidRPr="001B4FCA" w:rsidRDefault="001B4FCA"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sidRPr="001B4FCA">
        <w:rPr>
          <w:rFonts w:ascii="Arial" w:eastAsia="Calibri" w:hAnsi="Arial" w:cs="Arial"/>
          <w:b/>
          <w:bCs/>
          <w:color w:val="000000"/>
          <w:sz w:val="20"/>
          <w:szCs w:val="20"/>
        </w:rPr>
        <w:t>IX.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lastRenderedPageBreak/>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56C023B7"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roofErr w:type="gramStart"/>
      <w:r>
        <w:rPr>
          <w:rFonts w:ascii="Arial" w:eastAsia="Calibri" w:hAnsi="Arial" w:cs="Arial"/>
          <w:color w:val="000000"/>
          <w:sz w:val="20"/>
          <w:szCs w:val="20"/>
        </w:rPr>
        <w:t>Havířov,…</w:t>
      </w:r>
      <w:proofErr w:type="gramEnd"/>
      <w:r>
        <w:rPr>
          <w:rFonts w:ascii="Arial" w:eastAsia="Calibri" w:hAnsi="Arial" w:cs="Arial"/>
          <w:color w:val="000000"/>
          <w:sz w:val="20"/>
          <w:szCs w:val="20"/>
        </w:rPr>
        <w:t>……….202</w:t>
      </w:r>
      <w:r w:rsidR="00BD0BED">
        <w:rPr>
          <w:rFonts w:ascii="Arial" w:eastAsia="Calibri" w:hAnsi="Arial" w:cs="Arial"/>
          <w:color w:val="000000"/>
          <w:sz w:val="20"/>
          <w:szCs w:val="20"/>
        </w:rPr>
        <w:t>2</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BB2683">
        <w:rPr>
          <w:rFonts w:ascii="Arial" w:eastAsia="Calibri" w:hAnsi="Arial" w:cs="Arial"/>
          <w:color w:val="000000"/>
          <w:sz w:val="20"/>
          <w:szCs w:val="20"/>
        </w:rPr>
        <w:t>2</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5AC9A2E7" w14:textId="2B5C6013" w:rsidR="00566135"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t>objednatel</w:t>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t>zhotovitel</w:t>
      </w:r>
    </w:p>
    <w:p w14:paraId="594A65F2" w14:textId="44C624AA"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St</w:t>
      </w:r>
      <w:r w:rsidR="001D124A">
        <w:rPr>
          <w:rFonts w:ascii="Arial" w:eastAsia="Calibri" w:hAnsi="Arial" w:cs="Arial"/>
          <w:sz w:val="20"/>
          <w:szCs w:val="20"/>
        </w:rPr>
        <w:t>avební bytov</w:t>
      </w:r>
      <w:r w:rsidR="002E02A4">
        <w:rPr>
          <w:rFonts w:ascii="Arial" w:eastAsia="Calibri" w:hAnsi="Arial" w:cs="Arial"/>
          <w:sz w:val="20"/>
          <w:szCs w:val="20"/>
        </w:rPr>
        <w:t>é</w:t>
      </w:r>
      <w:r w:rsidR="001D124A">
        <w:rPr>
          <w:rFonts w:ascii="Arial" w:eastAsia="Calibri" w:hAnsi="Arial" w:cs="Arial"/>
          <w:sz w:val="20"/>
          <w:szCs w:val="20"/>
        </w:rPr>
        <w:t xml:space="preserve"> družst</w:t>
      </w:r>
      <w:r w:rsidR="002E02A4">
        <w:rPr>
          <w:rFonts w:ascii="Arial" w:eastAsia="Calibri" w:hAnsi="Arial" w:cs="Arial"/>
          <w:sz w:val="20"/>
          <w:szCs w:val="20"/>
        </w:rPr>
        <w:t>vo</w:t>
      </w:r>
      <w:r w:rsidR="001D124A">
        <w:rPr>
          <w:rFonts w:ascii="Arial" w:eastAsia="Calibri" w:hAnsi="Arial" w:cs="Arial"/>
          <w:sz w:val="20"/>
          <w:szCs w:val="20"/>
        </w:rPr>
        <w:t xml:space="preserve"> Havíř</w:t>
      </w:r>
      <w:r w:rsidRPr="001B4FCA">
        <w:rPr>
          <w:rFonts w:ascii="Arial" w:eastAsia="Calibri" w:hAnsi="Arial" w:cs="Arial"/>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1CE0E8C1"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566135">
        <w:rPr>
          <w:rFonts w:ascii="Arial" w:eastAsia="Calibri" w:hAnsi="Arial" w:cs="Arial"/>
          <w:sz w:val="20"/>
          <w:szCs w:val="20"/>
        </w:rPr>
        <w:t xml:space="preserve">Jiřím </w:t>
      </w:r>
      <w:proofErr w:type="spellStart"/>
      <w:r w:rsidR="00566135">
        <w:rPr>
          <w:rFonts w:ascii="Arial" w:eastAsia="Calibri" w:hAnsi="Arial" w:cs="Arial"/>
          <w:sz w:val="20"/>
          <w:szCs w:val="20"/>
        </w:rPr>
        <w:t>Kornfeldem</w:t>
      </w:r>
      <w:proofErr w:type="spellEnd"/>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9EF1CC3" w14:textId="2262E91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p>
    <w:p w14:paraId="6B472428" w14:textId="2FDFB520" w:rsidR="001B4FCA" w:rsidRDefault="001B4FCA" w:rsidP="007250F7">
      <w:pPr>
        <w:spacing w:after="0" w:line="240" w:lineRule="auto"/>
        <w:rPr>
          <w:rFonts w:ascii="Arial" w:eastAsia="Calibri" w:hAnsi="Arial" w:cs="Arial"/>
          <w:color w:val="000000"/>
          <w:sz w:val="20"/>
          <w:szCs w:val="20"/>
        </w:rPr>
      </w:pPr>
      <w:bookmarkStart w:id="50" w:name="VŠEOBECNÉ_OBCHODNÍ_PODMÍNKY_NA_ZHOTOVENÍ"/>
    </w:p>
    <w:p w14:paraId="34345349" w14:textId="07050005" w:rsidR="007250F7" w:rsidRDefault="007250F7" w:rsidP="007250F7">
      <w:pPr>
        <w:spacing w:after="0" w:line="240" w:lineRule="auto"/>
        <w:rPr>
          <w:rFonts w:ascii="Arial" w:eastAsia="Calibri" w:hAnsi="Arial" w:cs="Arial"/>
          <w:color w:val="000000"/>
          <w:sz w:val="20"/>
          <w:szCs w:val="20"/>
        </w:rPr>
      </w:pPr>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31829A83" w14:textId="7A6E6AE1" w:rsidR="007250F7" w:rsidRDefault="007250F7" w:rsidP="007250F7">
      <w:pPr>
        <w:spacing w:after="0" w:line="240" w:lineRule="auto"/>
        <w:rPr>
          <w:rFonts w:ascii="Arial" w:eastAsia="Calibri" w:hAnsi="Arial" w:cs="Arial"/>
          <w:color w:val="000000"/>
          <w:sz w:val="20"/>
          <w:szCs w:val="20"/>
        </w:rPr>
      </w:pPr>
    </w:p>
    <w:p w14:paraId="79072B07" w14:textId="230A9DF6" w:rsidR="007250F7" w:rsidRDefault="007250F7" w:rsidP="007250F7">
      <w:pPr>
        <w:spacing w:after="0" w:line="240" w:lineRule="auto"/>
        <w:rPr>
          <w:rFonts w:ascii="Arial" w:eastAsia="Calibri" w:hAnsi="Arial" w:cs="Arial"/>
          <w:color w:val="000000"/>
          <w:sz w:val="20"/>
          <w:szCs w:val="20"/>
        </w:rPr>
      </w:pPr>
    </w:p>
    <w:p w14:paraId="695AA7ED" w14:textId="55E92CD4" w:rsidR="007250F7" w:rsidRDefault="007250F7" w:rsidP="007250F7">
      <w:pPr>
        <w:spacing w:after="0" w:line="240" w:lineRule="auto"/>
        <w:rPr>
          <w:rFonts w:ascii="Arial" w:eastAsia="Calibri" w:hAnsi="Arial" w:cs="Arial"/>
          <w:color w:val="000000"/>
          <w:sz w:val="20"/>
          <w:szCs w:val="20"/>
        </w:rPr>
      </w:pPr>
    </w:p>
    <w:p w14:paraId="6D6992E9" w14:textId="0635E2F1" w:rsidR="007250F7" w:rsidRDefault="007250F7" w:rsidP="007250F7">
      <w:pPr>
        <w:spacing w:after="0" w:line="240" w:lineRule="auto"/>
        <w:rPr>
          <w:rFonts w:ascii="Arial" w:eastAsia="Calibri" w:hAnsi="Arial" w:cs="Arial"/>
          <w:color w:val="000000"/>
          <w:sz w:val="20"/>
          <w:szCs w:val="20"/>
        </w:rPr>
      </w:pPr>
    </w:p>
    <w:p w14:paraId="5C4FF969" w14:textId="03202463" w:rsidR="007250F7" w:rsidRDefault="007250F7" w:rsidP="007250F7">
      <w:pPr>
        <w:spacing w:after="0" w:line="240" w:lineRule="auto"/>
        <w:rPr>
          <w:rFonts w:ascii="Arial" w:eastAsia="Calibri" w:hAnsi="Arial" w:cs="Arial"/>
          <w:color w:val="000000"/>
          <w:sz w:val="20"/>
          <w:szCs w:val="20"/>
        </w:rPr>
      </w:pPr>
    </w:p>
    <w:p w14:paraId="0320AB62" w14:textId="175B71AC" w:rsidR="007250F7" w:rsidRDefault="007250F7" w:rsidP="007250F7">
      <w:pPr>
        <w:spacing w:after="0" w:line="240" w:lineRule="auto"/>
        <w:rPr>
          <w:rFonts w:ascii="Arial" w:eastAsia="Calibri" w:hAnsi="Arial" w:cs="Arial"/>
          <w:color w:val="000000"/>
          <w:sz w:val="20"/>
          <w:szCs w:val="20"/>
        </w:rPr>
      </w:pPr>
    </w:p>
    <w:p w14:paraId="2A249E43" w14:textId="59D826D5" w:rsidR="007250F7" w:rsidRDefault="007250F7" w:rsidP="007250F7">
      <w:pPr>
        <w:spacing w:after="0" w:line="240" w:lineRule="auto"/>
        <w:rPr>
          <w:rFonts w:ascii="Arial" w:eastAsia="Calibri" w:hAnsi="Arial" w:cs="Arial"/>
          <w:color w:val="000000"/>
          <w:sz w:val="20"/>
          <w:szCs w:val="20"/>
        </w:rPr>
      </w:pPr>
    </w:p>
    <w:p w14:paraId="54568D5F" w14:textId="177A671B" w:rsidR="007250F7" w:rsidRDefault="007250F7" w:rsidP="007250F7">
      <w:pPr>
        <w:spacing w:after="0" w:line="240" w:lineRule="auto"/>
        <w:rPr>
          <w:rFonts w:ascii="Arial" w:eastAsia="Calibri" w:hAnsi="Arial" w:cs="Arial"/>
          <w:color w:val="000000"/>
          <w:sz w:val="20"/>
          <w:szCs w:val="20"/>
        </w:rPr>
      </w:pPr>
    </w:p>
    <w:p w14:paraId="4DD2385F" w14:textId="14C96BE2" w:rsidR="007250F7" w:rsidRDefault="007250F7" w:rsidP="007250F7">
      <w:pPr>
        <w:spacing w:after="0" w:line="240" w:lineRule="auto"/>
        <w:rPr>
          <w:rFonts w:ascii="Arial" w:eastAsia="Calibri" w:hAnsi="Arial" w:cs="Arial"/>
          <w:color w:val="000000"/>
          <w:sz w:val="20"/>
          <w:szCs w:val="20"/>
        </w:rPr>
      </w:pPr>
    </w:p>
    <w:p w14:paraId="2A334B0F" w14:textId="0CD35884" w:rsidR="007250F7" w:rsidRDefault="007250F7" w:rsidP="007250F7">
      <w:pPr>
        <w:spacing w:after="0" w:line="240" w:lineRule="auto"/>
        <w:rPr>
          <w:rFonts w:ascii="Arial" w:eastAsia="Calibri" w:hAnsi="Arial" w:cs="Arial"/>
          <w:color w:val="000000"/>
          <w:sz w:val="20"/>
          <w:szCs w:val="20"/>
        </w:rPr>
      </w:pPr>
    </w:p>
    <w:p w14:paraId="22F7802B" w14:textId="0BFCBEA7" w:rsidR="007250F7" w:rsidRDefault="007250F7" w:rsidP="007250F7">
      <w:pPr>
        <w:spacing w:after="0" w:line="240" w:lineRule="auto"/>
        <w:rPr>
          <w:rFonts w:ascii="Arial" w:eastAsia="Calibri" w:hAnsi="Arial" w:cs="Arial"/>
          <w:color w:val="000000"/>
          <w:sz w:val="20"/>
          <w:szCs w:val="20"/>
        </w:rPr>
      </w:pPr>
    </w:p>
    <w:p w14:paraId="7A2AB5A7" w14:textId="314D0442" w:rsidR="007250F7" w:rsidRDefault="007250F7" w:rsidP="007250F7">
      <w:pPr>
        <w:spacing w:after="0" w:line="240" w:lineRule="auto"/>
        <w:rPr>
          <w:rFonts w:ascii="Times New Roman" w:eastAsia="Calibri" w:hAnsi="Times New Roman" w:cs="Times New Roman"/>
          <w:sz w:val="24"/>
          <w:szCs w:val="24"/>
        </w:rPr>
      </w:pPr>
    </w:p>
    <w:p w14:paraId="72A915A4" w14:textId="5BB02139" w:rsidR="009C4057" w:rsidRDefault="009C4057" w:rsidP="007250F7">
      <w:pPr>
        <w:spacing w:after="0" w:line="240" w:lineRule="auto"/>
        <w:rPr>
          <w:rFonts w:ascii="Times New Roman" w:eastAsia="Calibri" w:hAnsi="Times New Roman" w:cs="Times New Roman"/>
          <w:sz w:val="24"/>
          <w:szCs w:val="24"/>
        </w:rPr>
      </w:pPr>
    </w:p>
    <w:p w14:paraId="0EF7703C" w14:textId="4599702F" w:rsidR="009C4057" w:rsidRDefault="009C4057" w:rsidP="007250F7">
      <w:pPr>
        <w:spacing w:after="0" w:line="240" w:lineRule="auto"/>
        <w:rPr>
          <w:rFonts w:ascii="Times New Roman" w:eastAsia="Calibri" w:hAnsi="Times New Roman" w:cs="Times New Roman"/>
          <w:sz w:val="24"/>
          <w:szCs w:val="24"/>
        </w:rPr>
      </w:pPr>
    </w:p>
    <w:p w14:paraId="2A71925E" w14:textId="6208EB13" w:rsidR="009C4057" w:rsidRDefault="009C4057" w:rsidP="007250F7">
      <w:pPr>
        <w:spacing w:after="0" w:line="240" w:lineRule="auto"/>
        <w:rPr>
          <w:rFonts w:ascii="Times New Roman" w:eastAsia="Calibri" w:hAnsi="Times New Roman" w:cs="Times New Roman"/>
          <w:sz w:val="24"/>
          <w:szCs w:val="24"/>
        </w:rPr>
      </w:pPr>
    </w:p>
    <w:p w14:paraId="0B2F2A52" w14:textId="2B774D47" w:rsidR="009C4057" w:rsidRDefault="009C4057" w:rsidP="007250F7">
      <w:pPr>
        <w:spacing w:after="0" w:line="240" w:lineRule="auto"/>
        <w:rPr>
          <w:rFonts w:ascii="Times New Roman" w:eastAsia="Calibri" w:hAnsi="Times New Roman" w:cs="Times New Roman"/>
          <w:sz w:val="24"/>
          <w:szCs w:val="24"/>
        </w:rPr>
      </w:pPr>
    </w:p>
    <w:p w14:paraId="1ADC6D32" w14:textId="1555C6D2" w:rsidR="009C4057" w:rsidRDefault="009C4057" w:rsidP="007250F7">
      <w:pPr>
        <w:spacing w:after="0" w:line="240" w:lineRule="auto"/>
        <w:rPr>
          <w:rFonts w:ascii="Times New Roman" w:eastAsia="Calibri" w:hAnsi="Times New Roman" w:cs="Times New Roman"/>
          <w:sz w:val="24"/>
          <w:szCs w:val="24"/>
        </w:rPr>
      </w:pPr>
    </w:p>
    <w:p w14:paraId="16B92DD9" w14:textId="77777777" w:rsidR="009C4057" w:rsidRPr="007250F7" w:rsidRDefault="009C4057" w:rsidP="007250F7">
      <w:pPr>
        <w:spacing w:after="0" w:line="240" w:lineRule="auto"/>
        <w:rPr>
          <w:rFonts w:ascii="Times New Roman" w:eastAsia="Calibri" w:hAnsi="Times New Roman" w:cs="Times New Roman"/>
          <w:sz w:val="24"/>
          <w:szCs w:val="24"/>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lastRenderedPageBreak/>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t>PRO ZHOTOVENÍ STAVBY</w:t>
      </w:r>
      <w:bookmarkEnd w:id="50"/>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51" w:name="ČÁST_I.__OBECNÁ_USTANOVENÍ0"/>
      <w:bookmarkEnd w:id="51"/>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52" w:name="ČÁST_III._POVINNOSTI_ZHOTOVITELE0"/>
      <w:bookmarkEnd w:id="52"/>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3" w:name="PREAMBULE"/>
      <w:r w:rsidRPr="001B4FCA">
        <w:rPr>
          <w:rFonts w:ascii="Calibri" w:eastAsia="Calibri" w:hAnsi="Calibri" w:cs="Times New Roman"/>
          <w:b/>
          <w:bCs/>
          <w:caps/>
          <w:sz w:val="18"/>
          <w:szCs w:val="18"/>
        </w:rPr>
        <w:t>PREAMBULE</w:t>
      </w:r>
      <w:bookmarkEnd w:id="53"/>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4" w:name="ČÁST_I.__OBECNÁ_USTANOVENÍ"/>
      <w:bookmarkEnd w:id="54"/>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5CE9B68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0D0C4D2F" w14:textId="77777777" w:rsidR="001B4FCA" w:rsidRPr="001B4FCA" w:rsidRDefault="001B4FCA" w:rsidP="001B4FCA">
      <w:pPr>
        <w:spacing w:after="0" w:line="240" w:lineRule="auto"/>
        <w:rPr>
          <w:rFonts w:ascii="Calibri" w:eastAsia="Calibri" w:hAnsi="Calibri" w:cs="Times New Roman"/>
          <w:sz w:val="18"/>
          <w:szCs w:val="18"/>
        </w:rPr>
      </w:pPr>
    </w:p>
    <w:p w14:paraId="2BF9CC6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Times New Roman" w:eastAsia="Calibri" w:hAnsi="Times New Roman" w:cs="Times New Roman"/>
          <w:sz w:val="24"/>
          <w:szCs w:val="24"/>
        </w:rPr>
        <w:t xml:space="preserve">                                           </w:t>
      </w:r>
    </w:p>
    <w:p w14:paraId="292289F2" w14:textId="77777777" w:rsidR="001B4FCA" w:rsidRPr="001B4FCA" w:rsidRDefault="001B4FCA" w:rsidP="001B4FCA">
      <w:pPr>
        <w:spacing w:after="0" w:line="240" w:lineRule="auto"/>
        <w:rPr>
          <w:rFonts w:ascii="Calibri" w:eastAsia="Calibri" w:hAnsi="Calibri" w:cs="Times New Roman"/>
          <w:sz w:val="18"/>
          <w:szCs w:val="18"/>
        </w:rPr>
      </w:pP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55" w:name="ČÁST_II.__POVINNOSTI_OBJEDNATELE"/>
      <w:bookmarkEnd w:id="55"/>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t>e) doklady o provedených průzkumech (např. stavebně technický průzkum, geotechnický průzkum, archeologický průzkum, 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56" w:name="ČÁST_III._POVINNOSTI_ZHOTOVITELE"/>
      <w:bookmarkEnd w:id="56"/>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w:t>
      </w:r>
      <w:proofErr w:type="gramStart"/>
      <w:r w:rsidRPr="001B4FCA">
        <w:rPr>
          <w:rFonts w:ascii="Calibri" w:eastAsia="Calibri" w:hAnsi="Calibri" w:cs="Times New Roman"/>
          <w:sz w:val="18"/>
          <w:szCs w:val="18"/>
        </w:rPr>
        <w:t>souladu :</w:t>
      </w:r>
      <w:proofErr w:type="gramEnd"/>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7" w:name="ČÁST_IV._PODZHOTOVITELÉ"/>
      <w:bookmarkEnd w:id="57"/>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8" w:name="ČÁST_V._PŘEDMĚT_A_ROZSAH_DÍLA"/>
      <w:bookmarkEnd w:id="58"/>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t>l) odvoz, uložení a likvidace odpadů v souladu s příslušnými právními předpisy,</w:t>
      </w:r>
      <w:r w:rsidRPr="001B4FCA">
        <w:rPr>
          <w:rFonts w:ascii="Calibri" w:eastAsia="Calibri" w:hAnsi="Calibri" w:cs="Times New Roman"/>
          <w:sz w:val="18"/>
          <w:szCs w:val="18"/>
        </w:rPr>
        <w:br/>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59" w:name="ČÁST_VI._CENA_DÍLA"/>
      <w:bookmarkEnd w:id="59"/>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0" w:name="ČÁST_VII.__ZMĚNA_CENY"/>
      <w:bookmarkEnd w:id="60"/>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Změna ceny díla z důvodu (max. 20 %) </w:t>
      </w:r>
      <w:proofErr w:type="gramStart"/>
      <w:r w:rsidRPr="001B4FCA">
        <w:rPr>
          <w:rFonts w:ascii="Calibri" w:eastAsia="Calibri" w:hAnsi="Calibri" w:cs="Times New Roman"/>
          <w:sz w:val="18"/>
          <w:szCs w:val="18"/>
        </w:rPr>
        <w:t>víceprací :</w:t>
      </w:r>
      <w:proofErr w:type="gramEnd"/>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 xml:space="preserve">3) Změna ceny díla z důvodu </w:t>
      </w:r>
      <w:proofErr w:type="gramStart"/>
      <w:r w:rsidRPr="001B4FCA">
        <w:rPr>
          <w:rFonts w:ascii="Calibri" w:eastAsia="Calibri" w:hAnsi="Calibri" w:cs="Times New Roman"/>
          <w:sz w:val="18"/>
          <w:szCs w:val="18"/>
        </w:rPr>
        <w:t>méněprací :</w:t>
      </w:r>
      <w:proofErr w:type="gramEnd"/>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w:t>
      </w:r>
      <w:r w:rsidRPr="001B4FCA">
        <w:rPr>
          <w:rFonts w:ascii="Calibri" w:eastAsia="Calibri" w:hAnsi="Calibri" w:cs="Times New Roman"/>
          <w:sz w:val="18"/>
          <w:szCs w:val="18"/>
        </w:rPr>
        <w:lastRenderedPageBreak/>
        <w:t xml:space="preserve">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1" w:name="ČÁST_VIII._PLATEBNÍ_PODMÍNKY"/>
      <w:bookmarkEnd w:id="61"/>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(2) Částka rovnající se 20 % </w:t>
      </w:r>
      <w:proofErr w:type="gramStart"/>
      <w:r w:rsidRPr="001B4FCA">
        <w:rPr>
          <w:rFonts w:ascii="Calibri" w:eastAsia="Calibri" w:hAnsi="Calibri" w:cs="Times New Roman"/>
          <w:sz w:val="18"/>
          <w:szCs w:val="18"/>
        </w:rPr>
        <w:t>z  ceny</w:t>
      </w:r>
      <w:proofErr w:type="gramEnd"/>
      <w:r w:rsidRPr="001B4FCA">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Částka rovnající se zbývajícím </w:t>
      </w:r>
      <w:proofErr w:type="gramStart"/>
      <w:r w:rsidRPr="001B4FCA">
        <w:rPr>
          <w:rFonts w:ascii="Calibri" w:eastAsia="Calibri" w:hAnsi="Calibri" w:cs="Times New Roman"/>
          <w:sz w:val="18"/>
          <w:szCs w:val="18"/>
        </w:rPr>
        <w:t>50%</w:t>
      </w:r>
      <w:proofErr w:type="gramEnd"/>
      <w:r w:rsidRPr="001B4FCA">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6 :</w:t>
      </w:r>
      <w:proofErr w:type="gramEnd"/>
      <w:r w:rsidRPr="001B4FCA">
        <w:rPr>
          <w:rFonts w:ascii="Calibri" w:eastAsia="Calibri" w:hAnsi="Calibri" w:cs="Times New Roman"/>
          <w:b/>
          <w:bCs/>
          <w:sz w:val="18"/>
          <w:szCs w:val="18"/>
        </w:rPr>
        <w:t xml:space="preserve">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2" w:name="ČÁST_IX._VLASTNICTVÍ_DÍLA_A_NEBEZPEČÍ_ŠK"/>
      <w:bookmarkEnd w:id="62"/>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Odpovědnost zhotovitele za škodu a povinnost škodu nahradit</w:t>
      </w:r>
      <w:r w:rsidRPr="001B4FCA">
        <w:rPr>
          <w:rFonts w:ascii="Calibri" w:eastAsia="Calibri" w:hAnsi="Calibri" w:cs="Times New Roman"/>
          <w:sz w:val="18"/>
          <w:szCs w:val="18"/>
        </w:rPr>
        <w:br/>
        <w:t>(1) Zhotovitel odpovídá i za škodu na díle způsobenou činností těch, kteří pro něj dílo provádějí.</w:t>
      </w:r>
      <w:r w:rsidRPr="001B4FCA">
        <w:rPr>
          <w:rFonts w:ascii="Calibri" w:eastAsia="Calibri" w:hAnsi="Calibri" w:cs="Times New Roman"/>
          <w:sz w:val="18"/>
          <w:szCs w:val="18"/>
        </w:rPr>
        <w:br/>
      </w:r>
      <w:bookmarkStart w:id="63" w:name="ČÁST_X.__POJIŠTĚNÍ_ZHOTOVITELE_A_DÍLA"/>
      <w:bookmarkEnd w:id="63"/>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4" w:name="ČÁST_XI._BANKOVNÍ_ZÁRUKY"/>
      <w:bookmarkEnd w:id="64"/>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65" w:name="ČÁST_XII.__STAVENIŠTĚ"/>
      <w:bookmarkEnd w:id="65"/>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7 :</w:t>
      </w:r>
      <w:proofErr w:type="gramEnd"/>
      <w:r w:rsidRPr="001B4FCA">
        <w:rPr>
          <w:rFonts w:ascii="Calibri" w:eastAsia="Calibri" w:hAnsi="Calibri" w:cs="Times New Roman"/>
          <w:b/>
          <w:bCs/>
          <w:sz w:val="18"/>
          <w:szCs w:val="18"/>
        </w:rPr>
        <w:t xml:space="preserve">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6" w:name="ČÁST_XIII.__PROVÁDĚNÍ_DÍLA_"/>
      <w:bookmarkEnd w:id="66"/>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Pokyny </w:t>
      </w:r>
      <w:r w:rsidRPr="001B4FCA">
        <w:rPr>
          <w:rFonts w:ascii="Calibri" w:eastAsia="Calibri" w:hAnsi="Calibri" w:cs="Times New Roman"/>
          <w:sz w:val="18"/>
          <w:szCs w:val="18"/>
        </w:rPr>
        <w:br/>
        <w:t xml:space="preserve">(1) Objednatel je oprávněn upozornit zhotovitele bez zbytečného odkladu na porušování povinností, nevhodné provádění díla a na nové skutečnosti, týkající se předmětného díla, které zjistil v průběhu výstavby. Zhotovitel je povinen řešit </w:t>
      </w:r>
      <w:r w:rsidRPr="001B4FCA">
        <w:rPr>
          <w:rFonts w:ascii="Calibri" w:eastAsia="Calibri" w:hAnsi="Calibri" w:cs="Times New Roman"/>
          <w:sz w:val="18"/>
          <w:szCs w:val="18"/>
        </w:rPr>
        <w:lastRenderedPageBreak/>
        <w:t>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Kontrola provádění prací</w:t>
      </w:r>
      <w:r w:rsidRPr="001B4FCA">
        <w:rPr>
          <w:rFonts w:ascii="Calibri" w:eastAsia="Calibri" w:hAnsi="Calibri" w:cs="Times New Roman"/>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9 :</w:t>
      </w:r>
      <w:proofErr w:type="gramEnd"/>
      <w:r w:rsidRPr="001B4FCA">
        <w:rPr>
          <w:rFonts w:ascii="Calibri" w:eastAsia="Calibri" w:hAnsi="Calibri" w:cs="Times New Roman"/>
          <w:b/>
          <w:bCs/>
          <w:sz w:val="18"/>
          <w:szCs w:val="18"/>
        </w:rPr>
        <w:t xml:space="preserve">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b) klimatické podmínky na staveniště a jeho stav,</w:t>
      </w:r>
      <w:r w:rsidRPr="001B4FCA">
        <w:rPr>
          <w:rFonts w:ascii="Calibri" w:eastAsia="Calibri" w:hAnsi="Calibri" w:cs="Times New Roman"/>
          <w:sz w:val="18"/>
          <w:szCs w:val="18"/>
        </w:rPr>
        <w:br/>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11 :</w:t>
      </w:r>
      <w:proofErr w:type="gramEnd"/>
      <w:r w:rsidRPr="001B4FCA">
        <w:rPr>
          <w:rFonts w:ascii="Calibri" w:eastAsia="Calibri" w:hAnsi="Calibri" w:cs="Times New Roman"/>
          <w:b/>
          <w:bCs/>
          <w:sz w:val="18"/>
          <w:szCs w:val="18"/>
        </w:rPr>
        <w:t xml:space="preserve">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7" w:name="ČÁST_XIV.__TECHNOLOGICKÉ_ZAŘÍZENÍ"/>
      <w:bookmarkEnd w:id="67"/>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68" w:name="ČÁST_XV.__BEZPEČNOST_PRÁCE"/>
      <w:bookmarkEnd w:id="68"/>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9" w:name="ČÁST_XVI.__KONTROLY,_ZKOUŠKY_A_REVIZE"/>
      <w:bookmarkEnd w:id="69"/>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42CE70DB" w14:textId="77777777" w:rsidR="001B4FCA" w:rsidRPr="001B4FCA" w:rsidRDefault="001B4FCA" w:rsidP="001B4FCA">
      <w:pPr>
        <w:spacing w:after="0" w:line="240" w:lineRule="auto"/>
        <w:rPr>
          <w:rFonts w:ascii="Calibri" w:eastAsia="Calibri" w:hAnsi="Calibri" w:cs="Times New Roman"/>
          <w:sz w:val="18"/>
          <w:szCs w:val="18"/>
        </w:rPr>
      </w:pPr>
      <w:bookmarkStart w:id="70" w:name="ČÁST_XVII.__PŘEDÁNÍ_A_PŘEVZETÍ_DÍLA"/>
      <w:bookmarkEnd w:id="70"/>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Povinným obsahem protokolu </w:t>
      </w:r>
      <w:proofErr w:type="gramStart"/>
      <w:r w:rsidRPr="001B4FCA">
        <w:rPr>
          <w:rFonts w:ascii="Calibri" w:eastAsia="Calibri" w:hAnsi="Calibri" w:cs="Times New Roman"/>
          <w:sz w:val="18"/>
          <w:szCs w:val="18"/>
        </w:rPr>
        <w:t>jsou :</w:t>
      </w:r>
      <w:proofErr w:type="gramEnd"/>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1" w:name="ČÁST_XVIII.__ODPOVĚDNOST_ZA_VADY_DÍLA"/>
      <w:bookmarkEnd w:id="71"/>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2" w:name="ČÁST_XIX._VYŠŠÍ_MOC"/>
      <w:bookmarkEnd w:id="72"/>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lastRenderedPageBreak/>
        <w:t>Článek 2 : Práva a povinnosti vyplývající z důsledku vyšší moci</w:t>
      </w:r>
      <w:r w:rsidRPr="001B4FCA">
        <w:rPr>
          <w:rFonts w:ascii="Calibri" w:eastAsia="Calibri" w:hAnsi="Calibri" w:cs="Times New Roman"/>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3" w:name="ČÁST_XX.__ZMĚNA_SMLOUVY"/>
      <w:bookmarkEnd w:id="73"/>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w:t>
      </w:r>
      <w:proofErr w:type="gramStart"/>
      <w:r w:rsidRPr="001B4FCA">
        <w:rPr>
          <w:rFonts w:ascii="Calibri" w:eastAsia="Calibri" w:hAnsi="Calibri" w:cs="Times New Roman"/>
          <w:sz w:val="18"/>
          <w:szCs w:val="18"/>
        </w:rPr>
        <w:t>příloh - všech</w:t>
      </w:r>
      <w:proofErr w:type="gramEnd"/>
      <w:r w:rsidRPr="001B4FCA">
        <w:rPr>
          <w:rFonts w:ascii="Calibri" w:eastAsia="Calibri" w:hAnsi="Calibri" w:cs="Times New Roman"/>
          <w:sz w:val="18"/>
          <w:szCs w:val="18"/>
        </w:rPr>
        <w:t xml:space="preserve">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4" w:name="ČÁST_XXI._PŘEVOD_PRÁV_A_POVINNOSTÍ_ZE_SM"/>
      <w:bookmarkEnd w:id="74"/>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5" w:name="ČÁST_XXII.__SMLUVNÍ_POKUTY_"/>
      <w:bookmarkEnd w:id="75"/>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t xml:space="preserve">SMLUVNÍ POKUTY </w:t>
      </w:r>
      <w:r w:rsidRPr="001B4FCA">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sidRPr="001B4FCA">
        <w:rPr>
          <w:rFonts w:ascii="Calibri" w:eastAsia="Calibri" w:hAnsi="Calibri" w:cs="Times New Roman"/>
          <w:sz w:val="18"/>
          <w:szCs w:val="18"/>
        </w:rPr>
        <w:t>0,03%</w:t>
      </w:r>
      <w:proofErr w:type="gramEnd"/>
      <w:r w:rsidRPr="001B4FCA">
        <w:rPr>
          <w:rFonts w:ascii="Calibri" w:eastAsia="Calibri" w:hAnsi="Calibri" w:cs="Times New Roman"/>
          <w:sz w:val="18"/>
          <w:szCs w:val="18"/>
        </w:rPr>
        <w:t xml:space="preserve">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sidRPr="001B4FCA">
        <w:rPr>
          <w:rFonts w:ascii="Calibri" w:eastAsia="Calibri" w:hAnsi="Calibri" w:cs="Times New Roman"/>
          <w:sz w:val="18"/>
          <w:szCs w:val="18"/>
        </w:rPr>
        <w:t>5.000,-</w:t>
      </w:r>
      <w:proofErr w:type="gramEnd"/>
      <w:r w:rsidRPr="001B4FCA">
        <w:rPr>
          <w:rFonts w:ascii="Calibri" w:eastAsia="Calibri" w:hAnsi="Calibri" w:cs="Times New Roman"/>
          <w:sz w:val="18"/>
          <w:szCs w:val="18"/>
        </w:rPr>
        <w:t xml:space="preserve">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(10) 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 xml:space="preserve">smluvní pokutu ve výši </w:t>
      </w:r>
      <w:proofErr w:type="gramStart"/>
      <w:r w:rsidRPr="001B4FCA">
        <w:rPr>
          <w:rFonts w:ascii="Calibri" w:eastAsia="Calibri" w:hAnsi="Calibri" w:cs="Times New Roman"/>
          <w:sz w:val="18"/>
          <w:szCs w:val="18"/>
        </w:rPr>
        <w:t>50.000,-</w:t>
      </w:r>
      <w:proofErr w:type="gramEnd"/>
      <w:r w:rsidRPr="001B4FCA">
        <w:rPr>
          <w:rFonts w:ascii="Calibri" w:eastAsia="Calibri" w:hAnsi="Calibri" w:cs="Times New Roman"/>
          <w:sz w:val="18"/>
          <w:szCs w:val="18"/>
        </w:rPr>
        <w:t xml:space="preserve"> Kč za porušení kterékoli z následujících povinností uvedených pod písm. a – f) a den prodlení:</w:t>
      </w:r>
    </w:p>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40.000,-</w:t>
      </w:r>
      <w:proofErr w:type="gramEnd"/>
      <w:r w:rsidRPr="001B4FCA">
        <w:rPr>
          <w:rFonts w:ascii="Calibri" w:eastAsia="Calibri" w:hAnsi="Calibri" w:cs="Times New Roman"/>
          <w:sz w:val="18"/>
          <w:szCs w:val="18"/>
        </w:rPr>
        <w:t xml:space="preserve">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j) bourací práce jsou prováděny v rozporu s částí XII přílohy č. 3 nařízení </w:t>
      </w:r>
      <w:proofErr w:type="gramStart"/>
      <w:r w:rsidRPr="001B4FCA">
        <w:rPr>
          <w:rFonts w:ascii="Calibri" w:eastAsia="Calibri" w:hAnsi="Calibri" w:cs="Times New Roman"/>
          <w:sz w:val="18"/>
          <w:szCs w:val="18"/>
        </w:rPr>
        <w:t>vlády  č.</w:t>
      </w:r>
      <w:proofErr w:type="gramEnd"/>
      <w:r w:rsidRPr="001B4FCA">
        <w:rPr>
          <w:rFonts w:ascii="Calibri" w:eastAsia="Calibri" w:hAnsi="Calibri" w:cs="Times New Roman"/>
          <w:sz w:val="18"/>
          <w:szCs w:val="18"/>
        </w:rPr>
        <w:t xml:space="preserve">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20.000,-</w:t>
      </w:r>
      <w:proofErr w:type="gramEnd"/>
      <w:r w:rsidRPr="001B4FCA">
        <w:rPr>
          <w:rFonts w:ascii="Calibri" w:eastAsia="Calibri" w:hAnsi="Calibri" w:cs="Times New Roman"/>
          <w:sz w:val="18"/>
          <w:szCs w:val="18"/>
        </w:rPr>
        <w:t xml:space="preserve">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15.000,-</w:t>
      </w:r>
      <w:proofErr w:type="gramEnd"/>
      <w:r w:rsidRPr="001B4FCA">
        <w:rPr>
          <w:rFonts w:ascii="Calibri" w:eastAsia="Calibri" w:hAnsi="Calibri" w:cs="Times New Roman"/>
          <w:sz w:val="18"/>
          <w:szCs w:val="18"/>
        </w:rPr>
        <w:t xml:space="preserve">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10.000,-</w:t>
      </w:r>
      <w:proofErr w:type="gramEnd"/>
      <w:r w:rsidRPr="001B4FCA">
        <w:rPr>
          <w:rFonts w:ascii="Calibri" w:eastAsia="Calibri" w:hAnsi="Calibri" w:cs="Times New Roman"/>
          <w:sz w:val="18"/>
          <w:szCs w:val="18"/>
        </w:rPr>
        <w:t xml:space="preserve">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11. Uvedené částky se zvyšují o </w:t>
      </w:r>
      <w:proofErr w:type="gramStart"/>
      <w:r w:rsidRPr="001B4FCA">
        <w:rPr>
          <w:rFonts w:ascii="Calibri" w:eastAsia="Calibri" w:hAnsi="Calibri" w:cs="Times New Roman"/>
          <w:sz w:val="18"/>
          <w:szCs w:val="18"/>
        </w:rPr>
        <w:t>100%</w:t>
      </w:r>
      <w:proofErr w:type="gramEnd"/>
      <w:r w:rsidRPr="001B4FCA">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6" w:name="ČÁST_XXIII.__DŮVĚRNÉ_INFORMACE_A_DUŠEVNÍ"/>
      <w:bookmarkEnd w:id="76"/>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7" w:name="ČÁST_XXIV.__ODSTOUPENÍ_OD_SMLOUVY"/>
      <w:bookmarkEnd w:id="77"/>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w:t>
      </w:r>
      <w:proofErr w:type="gramStart"/>
      <w:r w:rsidRPr="001B4FCA">
        <w:rPr>
          <w:rFonts w:ascii="Calibri" w:eastAsia="Calibri" w:hAnsi="Calibri" w:cs="Times New Roman"/>
          <w:b/>
          <w:sz w:val="18"/>
          <w:szCs w:val="18"/>
        </w:rPr>
        <w:t>4 :</w:t>
      </w:r>
      <w:proofErr w:type="gramEnd"/>
      <w:r w:rsidRPr="001B4FCA">
        <w:rPr>
          <w:rFonts w:ascii="Calibri" w:eastAsia="Calibri" w:hAnsi="Calibri" w:cs="Times New Roman"/>
          <w:b/>
          <w:sz w:val="18"/>
          <w:szCs w:val="18"/>
        </w:rPr>
        <w:t xml:space="preserve">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sidRPr="001B4FCA">
        <w:rPr>
          <w:rFonts w:ascii="Calibri" w:eastAsia="Calibri" w:hAnsi="Calibri" w:cs="Times New Roman"/>
          <w:color w:val="000000"/>
          <w:sz w:val="18"/>
          <w:szCs w:val="18"/>
        </w:rPr>
        <w:t>30 denní</w:t>
      </w:r>
      <w:proofErr w:type="gramEnd"/>
      <w:r w:rsidRPr="001B4FCA">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8" w:name="ČÁST_XXV._ŘEŠENÍ_SPORŮ"/>
      <w:bookmarkEnd w:id="78"/>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w:t>
      </w:r>
      <w:proofErr w:type="gramStart"/>
      <w:r w:rsidRPr="001B4FCA">
        <w:rPr>
          <w:rFonts w:ascii="Calibri" w:eastAsia="Calibri" w:hAnsi="Calibri" w:cs="Times New Roman"/>
          <w:sz w:val="18"/>
          <w:szCs w:val="18"/>
        </w:rPr>
        <w:t>)  Veškeré</w:t>
      </w:r>
      <w:proofErr w:type="gramEnd"/>
      <w:r w:rsidRPr="001B4FCA">
        <w:rPr>
          <w:rFonts w:ascii="Calibri" w:eastAsia="Calibri" w:hAnsi="Calibri" w:cs="Times New Roman"/>
          <w:sz w:val="18"/>
          <w:szCs w:val="18"/>
        </w:rPr>
        <w:t xml:space="preserve">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7250F7">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6175" w14:textId="77777777" w:rsidR="0060266E" w:rsidRDefault="0060266E" w:rsidP="001B4FCA">
      <w:pPr>
        <w:spacing w:after="0" w:line="240" w:lineRule="auto"/>
      </w:pPr>
      <w:r>
        <w:separator/>
      </w:r>
    </w:p>
  </w:endnote>
  <w:endnote w:type="continuationSeparator" w:id="0">
    <w:p w14:paraId="212B21D0" w14:textId="77777777" w:rsidR="0060266E" w:rsidRDefault="0060266E"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D25" w14:textId="77777777" w:rsidR="00EC7156" w:rsidRDefault="0060266E">
    <w:pPr>
      <w:pStyle w:val="Zpat"/>
      <w:jc w:val="right"/>
    </w:pPr>
  </w:p>
  <w:p w14:paraId="32574B78" w14:textId="77777777" w:rsidR="00EC7156" w:rsidRPr="00CE140B" w:rsidRDefault="0060266E"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543" w14:textId="77777777" w:rsidR="00482CB4"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EC7156" w:rsidRPr="006B6D14" w:rsidRDefault="0060266E">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51B77" w14:textId="77777777" w:rsidR="0060266E" w:rsidRDefault="0060266E" w:rsidP="001B4FCA">
      <w:pPr>
        <w:spacing w:after="0" w:line="240" w:lineRule="auto"/>
      </w:pPr>
      <w:r>
        <w:separator/>
      </w:r>
    </w:p>
  </w:footnote>
  <w:footnote w:type="continuationSeparator" w:id="0">
    <w:p w14:paraId="796B1D8D" w14:textId="77777777" w:rsidR="0060266E" w:rsidRDefault="0060266E"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EC7156" w:rsidRPr="007928A1" w:rsidRDefault="0060266E">
    <w:pPr>
      <w:pStyle w:val="Zhlav1"/>
      <w:rPr>
        <w:sz w:val="20"/>
        <w:szCs w:val="20"/>
      </w:rPr>
    </w:pPr>
  </w:p>
  <w:p w14:paraId="127D80B4" w14:textId="77777777" w:rsidR="00EC7156" w:rsidRDefault="0060266E">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16cid:durableId="325061651">
    <w:abstractNumId w:val="4"/>
  </w:num>
  <w:num w:numId="2" w16cid:durableId="536746272">
    <w:abstractNumId w:val="7"/>
  </w:num>
  <w:num w:numId="3" w16cid:durableId="1131631492">
    <w:abstractNumId w:val="5"/>
  </w:num>
  <w:num w:numId="4" w16cid:durableId="871111015">
    <w:abstractNumId w:val="0"/>
  </w:num>
  <w:num w:numId="5" w16cid:durableId="1111973920">
    <w:abstractNumId w:val="3"/>
  </w:num>
  <w:num w:numId="6" w16cid:durableId="653071689">
    <w:abstractNumId w:val="10"/>
  </w:num>
  <w:num w:numId="7" w16cid:durableId="434327334">
    <w:abstractNumId w:val="1"/>
  </w:num>
  <w:num w:numId="8" w16cid:durableId="1877084653">
    <w:abstractNumId w:val="12"/>
  </w:num>
  <w:num w:numId="9" w16cid:durableId="1201479852">
    <w:abstractNumId w:val="11"/>
  </w:num>
  <w:num w:numId="10" w16cid:durableId="62221366">
    <w:abstractNumId w:val="6"/>
  </w:num>
  <w:num w:numId="11" w16cid:durableId="1975677339">
    <w:abstractNumId w:val="2"/>
  </w:num>
  <w:num w:numId="12" w16cid:durableId="1148745146">
    <w:abstractNumId w:val="9"/>
  </w:num>
  <w:num w:numId="13" w16cid:durableId="9255088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A1D1C"/>
    <w:rsid w:val="00193B7A"/>
    <w:rsid w:val="001B4FCA"/>
    <w:rsid w:val="001D124A"/>
    <w:rsid w:val="0020191F"/>
    <w:rsid w:val="002E02A4"/>
    <w:rsid w:val="003E77E7"/>
    <w:rsid w:val="0048796B"/>
    <w:rsid w:val="004E4676"/>
    <w:rsid w:val="00566135"/>
    <w:rsid w:val="005A477F"/>
    <w:rsid w:val="005E00A7"/>
    <w:rsid w:val="00600BA5"/>
    <w:rsid w:val="0060266E"/>
    <w:rsid w:val="006A7355"/>
    <w:rsid w:val="006E06FD"/>
    <w:rsid w:val="007250F7"/>
    <w:rsid w:val="00736C4A"/>
    <w:rsid w:val="007E7CED"/>
    <w:rsid w:val="009140D9"/>
    <w:rsid w:val="0096462A"/>
    <w:rsid w:val="009C4057"/>
    <w:rsid w:val="00A04042"/>
    <w:rsid w:val="00BB2683"/>
    <w:rsid w:val="00BD0BED"/>
    <w:rsid w:val="00C32A2B"/>
    <w:rsid w:val="00C606C4"/>
    <w:rsid w:val="00D500B9"/>
    <w:rsid w:val="00DE3B70"/>
    <w:rsid w:val="00E93562"/>
    <w:rsid w:val="00F95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10111</Words>
  <Characters>59659</Characters>
  <Application>Microsoft Office Word</Application>
  <DocSecurity>0</DocSecurity>
  <Lines>497</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2</cp:revision>
  <dcterms:created xsi:type="dcterms:W3CDTF">2022-05-26T16:12:00Z</dcterms:created>
  <dcterms:modified xsi:type="dcterms:W3CDTF">2022-05-26T16:12:00Z</dcterms:modified>
</cp:coreProperties>
</file>