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3124EE78"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E92A4C" w:rsidRPr="00E92A4C">
        <w:rPr>
          <w:rFonts w:ascii="Arial" w:eastAsia="Calibri" w:hAnsi="Arial" w:cs="Arial"/>
          <w:b/>
          <w:bCs/>
          <w:sz w:val="20"/>
          <w:szCs w:val="20"/>
        </w:rPr>
        <w:t>Karvinská 1263</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3CA18793" w14:textId="67CBF1FD" w:rsidR="00E92A4C" w:rsidRDefault="009140D9" w:rsidP="009C4057">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bookmarkStart w:id="1" w:name="_Hlk155881157"/>
      <w:r w:rsidR="00E92A4C" w:rsidRPr="00E92A4C">
        <w:rPr>
          <w:rFonts w:ascii="Arial" w:eastAsia="Calibri" w:hAnsi="Arial" w:cs="Arial"/>
          <w:b/>
          <w:bCs/>
          <w:sz w:val="20"/>
          <w:szCs w:val="20"/>
        </w:rPr>
        <w:t xml:space="preserve">Společenství vlastníků </w:t>
      </w:r>
      <w:bookmarkStart w:id="2" w:name="_Hlk155880940"/>
      <w:r w:rsidR="00E92A4C">
        <w:rPr>
          <w:rFonts w:ascii="Arial" w:eastAsia="Calibri" w:hAnsi="Arial" w:cs="Arial"/>
          <w:b/>
          <w:bCs/>
          <w:sz w:val="20"/>
          <w:szCs w:val="20"/>
        </w:rPr>
        <w:t>Karvinská</w:t>
      </w:r>
      <w:r w:rsidR="00E92A4C" w:rsidRPr="00E92A4C">
        <w:rPr>
          <w:rFonts w:ascii="Arial" w:eastAsia="Calibri" w:hAnsi="Arial" w:cs="Arial"/>
          <w:b/>
          <w:bCs/>
          <w:sz w:val="20"/>
          <w:szCs w:val="20"/>
        </w:rPr>
        <w:t xml:space="preserve"> 1263</w:t>
      </w:r>
      <w:bookmarkEnd w:id="2"/>
      <w:r w:rsidR="00E92A4C" w:rsidRPr="00E92A4C">
        <w:rPr>
          <w:rFonts w:ascii="Arial" w:eastAsia="Calibri" w:hAnsi="Arial" w:cs="Arial"/>
          <w:b/>
          <w:bCs/>
          <w:sz w:val="20"/>
          <w:szCs w:val="20"/>
        </w:rPr>
        <w:t>, Havířov, Město</w:t>
      </w:r>
      <w:bookmarkEnd w:id="1"/>
    </w:p>
    <w:p w14:paraId="65C9F430" w14:textId="6EFCE21F" w:rsidR="00E92A4C" w:rsidRDefault="00E92A4C" w:rsidP="009C4057">
      <w:pPr>
        <w:spacing w:after="0" w:line="240" w:lineRule="auto"/>
        <w:ind w:left="2832" w:hanging="2832"/>
        <w:jc w:val="both"/>
        <w:rPr>
          <w:rFonts w:ascii="Arial" w:eastAsia="Calibri" w:hAnsi="Arial" w:cs="Arial"/>
          <w:sz w:val="20"/>
          <w:szCs w:val="20"/>
        </w:rPr>
      </w:pPr>
      <w:r w:rsidRPr="00E92A4C">
        <w:rPr>
          <w:rFonts w:ascii="Arial" w:eastAsia="Calibri" w:hAnsi="Arial" w:cs="Arial"/>
          <w:sz w:val="20"/>
          <w:szCs w:val="20"/>
        </w:rPr>
        <w:t>se sídlem:</w:t>
      </w:r>
      <w:r w:rsidRPr="00E92A4C">
        <w:rPr>
          <w:rFonts w:ascii="Arial" w:eastAsia="Calibri" w:hAnsi="Arial" w:cs="Arial"/>
          <w:sz w:val="20"/>
          <w:szCs w:val="20"/>
        </w:rPr>
        <w:tab/>
      </w:r>
      <w:proofErr w:type="spellStart"/>
      <w:r w:rsidRPr="00E92A4C">
        <w:rPr>
          <w:rFonts w:ascii="Arial" w:eastAsia="Calibri" w:hAnsi="Arial" w:cs="Arial"/>
          <w:sz w:val="20"/>
          <w:szCs w:val="20"/>
        </w:rPr>
        <w:t>Hornosušská</w:t>
      </w:r>
      <w:proofErr w:type="spellEnd"/>
      <w:r w:rsidRPr="00E92A4C">
        <w:rPr>
          <w:rFonts w:ascii="Arial" w:eastAsia="Calibri" w:hAnsi="Arial" w:cs="Arial"/>
          <w:sz w:val="20"/>
          <w:szCs w:val="20"/>
        </w:rPr>
        <w:t xml:space="preserve"> 1041/2, Prostřední Suchá, 735 64 Havířov</w:t>
      </w:r>
    </w:p>
    <w:p w14:paraId="0D81CDD7" w14:textId="220E856D" w:rsidR="00E92A4C" w:rsidRDefault="00E92A4C" w:rsidP="009C4057">
      <w:pPr>
        <w:spacing w:after="0" w:line="240" w:lineRule="auto"/>
        <w:ind w:left="2832" w:hanging="2832"/>
        <w:jc w:val="both"/>
        <w:rPr>
          <w:rFonts w:ascii="Arial" w:eastAsia="Calibri" w:hAnsi="Arial" w:cs="Arial"/>
          <w:sz w:val="20"/>
          <w:szCs w:val="20"/>
        </w:rPr>
      </w:pPr>
      <w:r w:rsidRPr="00E92A4C">
        <w:rPr>
          <w:rFonts w:ascii="Arial" w:eastAsia="Calibri" w:hAnsi="Arial" w:cs="Arial"/>
          <w:sz w:val="20"/>
          <w:szCs w:val="20"/>
        </w:rPr>
        <w:t xml:space="preserve">IČ: </w:t>
      </w:r>
      <w:r w:rsidRPr="00E92A4C">
        <w:rPr>
          <w:rFonts w:ascii="Arial" w:eastAsia="Calibri" w:hAnsi="Arial" w:cs="Arial"/>
          <w:sz w:val="20"/>
          <w:szCs w:val="20"/>
        </w:rPr>
        <w:tab/>
      </w:r>
      <w:r>
        <w:rPr>
          <w:rFonts w:ascii="Arial" w:eastAsia="Calibri" w:hAnsi="Arial" w:cs="Arial"/>
          <w:sz w:val="20"/>
          <w:szCs w:val="20"/>
        </w:rPr>
        <w:t>05196205</w:t>
      </w:r>
    </w:p>
    <w:p w14:paraId="26C3A469" w14:textId="68241CED" w:rsidR="001B4FCA" w:rsidRPr="005E00A7" w:rsidRDefault="00E92A4C" w:rsidP="00E92A4C">
      <w:pPr>
        <w:spacing w:after="0" w:line="240" w:lineRule="auto"/>
        <w:jc w:val="both"/>
        <w:rPr>
          <w:rFonts w:ascii="Arial CE" w:eastAsia="Times New Roman" w:hAnsi="Arial CE" w:cs="Arial CE"/>
          <w:sz w:val="20"/>
          <w:szCs w:val="20"/>
          <w:lang w:eastAsia="cs-CZ"/>
        </w:rPr>
      </w:pPr>
      <w:r w:rsidRPr="00E92A4C">
        <w:rPr>
          <w:rFonts w:ascii="Arial" w:eastAsia="Calibri" w:hAnsi="Arial" w:cs="Arial"/>
          <w:bCs/>
          <w:sz w:val="20"/>
          <w:szCs w:val="20"/>
        </w:rPr>
        <w:t>Zastoupeno:</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001B4FCA" w:rsidRPr="001B4FCA">
        <w:rPr>
          <w:rFonts w:ascii="Arial" w:eastAsia="Calibri" w:hAnsi="Arial" w:cs="Arial"/>
          <w:b/>
          <w:sz w:val="20"/>
          <w:szCs w:val="20"/>
        </w:rPr>
        <w:t>Stavební</w:t>
      </w:r>
      <w:r>
        <w:rPr>
          <w:rFonts w:ascii="Arial" w:eastAsia="Calibri" w:hAnsi="Arial" w:cs="Arial"/>
          <w:b/>
          <w:sz w:val="20"/>
          <w:szCs w:val="20"/>
        </w:rPr>
        <w:t>m</w:t>
      </w:r>
      <w:r w:rsidR="001B4FCA" w:rsidRPr="001B4FCA">
        <w:rPr>
          <w:rFonts w:ascii="Arial" w:eastAsia="Calibri" w:hAnsi="Arial" w:cs="Arial"/>
          <w:b/>
          <w:sz w:val="20"/>
          <w:szCs w:val="20"/>
        </w:rPr>
        <w:t xml:space="preserve"> bytov</w:t>
      </w:r>
      <w:r>
        <w:rPr>
          <w:rFonts w:ascii="Arial" w:eastAsia="Calibri" w:hAnsi="Arial" w:cs="Arial"/>
          <w:b/>
          <w:sz w:val="20"/>
          <w:szCs w:val="20"/>
        </w:rPr>
        <w:t>ým</w:t>
      </w:r>
      <w:r w:rsidR="001B4FCA" w:rsidRPr="001B4FCA">
        <w:rPr>
          <w:rFonts w:ascii="Arial" w:eastAsia="Calibri" w:hAnsi="Arial" w:cs="Arial"/>
          <w:b/>
          <w:sz w:val="20"/>
          <w:szCs w:val="20"/>
        </w:rPr>
        <w:t xml:space="preserve"> družstv</w:t>
      </w:r>
      <w:r>
        <w:rPr>
          <w:rFonts w:ascii="Arial" w:eastAsia="Calibri" w:hAnsi="Arial" w:cs="Arial"/>
          <w:b/>
          <w:sz w:val="20"/>
          <w:szCs w:val="20"/>
        </w:rPr>
        <w:t>em</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3"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3"/>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2E2753D3"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4" w:name="_Hlk155880887"/>
      <w:r w:rsidRPr="001B4FCA">
        <w:rPr>
          <w:rFonts w:ascii="Arial" w:eastAsia="Calibri" w:hAnsi="Arial" w:cs="Arial"/>
          <w:sz w:val="20"/>
          <w:szCs w:val="20"/>
        </w:rPr>
        <w:t xml:space="preserve">IČ: </w:t>
      </w:r>
      <w:r w:rsidRPr="001B4FCA">
        <w:rPr>
          <w:rFonts w:ascii="Arial" w:eastAsia="Calibri" w:hAnsi="Arial" w:cs="Arial"/>
          <w:sz w:val="20"/>
          <w:szCs w:val="20"/>
        </w:rPr>
        <w:tab/>
        <w:t>00415227</w:t>
      </w:r>
    </w:p>
    <w:bookmarkEnd w:id="4"/>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6F7D407" w:rsidR="001B4FCA" w:rsidRPr="001B4FCA" w:rsidRDefault="00BD0BED"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D0BED">
        <w:rPr>
          <w:rFonts w:ascii="Arial" w:hAnsi="Arial" w:cs="Arial"/>
          <w:sz w:val="20"/>
          <w:szCs w:val="20"/>
        </w:rPr>
        <w:t xml:space="preserve">Výměna výtahu bytového domu </w:t>
      </w:r>
      <w:r w:rsidR="006A7355">
        <w:rPr>
          <w:rFonts w:ascii="Arial" w:hAnsi="Arial" w:cs="Arial"/>
          <w:sz w:val="20"/>
          <w:szCs w:val="20"/>
        </w:rPr>
        <w:t xml:space="preserve">ul. </w:t>
      </w:r>
      <w:r w:rsidR="00E92A4C">
        <w:rPr>
          <w:rFonts w:ascii="Arial" w:hAnsi="Arial" w:cs="Arial"/>
          <w:sz w:val="20"/>
          <w:szCs w:val="20"/>
        </w:rPr>
        <w:t>Karvinská 61</w:t>
      </w:r>
      <w:r w:rsidRPr="00BD0BED">
        <w:rPr>
          <w:rFonts w:ascii="Arial" w:hAnsi="Arial" w:cs="Arial"/>
          <w:sz w:val="20"/>
          <w:szCs w:val="20"/>
        </w:rPr>
        <w:t>, 736 01 Havířov –</w:t>
      </w:r>
      <w:r w:rsidR="00E92A4C">
        <w:rPr>
          <w:rFonts w:ascii="Arial" w:hAnsi="Arial" w:cs="Arial"/>
          <w:sz w:val="20"/>
          <w:szCs w:val="20"/>
        </w:rPr>
        <w:t>Město</w:t>
      </w:r>
      <w:r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34FA4786"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E92A4C">
        <w:rPr>
          <w:rFonts w:ascii="Arial" w:eastAsia="Calibri" w:hAnsi="Arial" w:cs="Arial"/>
          <w:b/>
          <w:bCs/>
          <w:sz w:val="20"/>
          <w:szCs w:val="20"/>
        </w:rPr>
        <w:t>Karvinská 61</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5" w:name="_MON_1178436994"/>
      <w:bookmarkStart w:id="6" w:name="_MON_1178437010"/>
      <w:bookmarkStart w:id="7" w:name="_MON_1178437053"/>
      <w:bookmarkStart w:id="8" w:name="_MON_1178437064"/>
      <w:bookmarkStart w:id="9" w:name="_MON_1178437090"/>
      <w:bookmarkStart w:id="10" w:name="_MON_1178437127"/>
      <w:bookmarkStart w:id="11" w:name="_MON_1178437184"/>
      <w:bookmarkStart w:id="12" w:name="_MON_1178530927"/>
      <w:bookmarkStart w:id="13" w:name="_MON_1179038738"/>
      <w:bookmarkStart w:id="14" w:name="_MON_1230464455"/>
      <w:bookmarkStart w:id="15" w:name="_MON_1230638547"/>
      <w:bookmarkStart w:id="16" w:name="_MON_1233406624"/>
      <w:bookmarkStart w:id="17" w:name="_MON_1237110241"/>
      <w:bookmarkStart w:id="18" w:name="_MON_1243235860"/>
      <w:bookmarkStart w:id="19" w:name="_MON_1245659428"/>
      <w:bookmarkStart w:id="20" w:name="_MON_1245659635"/>
      <w:bookmarkStart w:id="21" w:name="_MON_1245663175"/>
      <w:bookmarkStart w:id="22" w:name="_MON_1254220927"/>
      <w:bookmarkStart w:id="23" w:name="_MON_1257252019"/>
      <w:bookmarkStart w:id="24" w:name="_MON_1264233321"/>
      <w:bookmarkStart w:id="25" w:name="_MON_1264236302"/>
      <w:bookmarkStart w:id="26" w:name="_MON_1265690282"/>
      <w:bookmarkStart w:id="27" w:name="_MON_1266907179"/>
      <w:bookmarkStart w:id="28" w:name="_MON_1269067181"/>
      <w:bookmarkStart w:id="29" w:name="_MON_1270984229"/>
      <w:bookmarkStart w:id="30" w:name="_MON_1270984454"/>
      <w:bookmarkStart w:id="31" w:name="_MON_1270984531"/>
      <w:bookmarkStart w:id="32" w:name="_MON_1275720017"/>
      <w:bookmarkStart w:id="33" w:name="_MON_1276603038"/>
      <w:bookmarkStart w:id="34" w:name="_MON_1297577272"/>
      <w:bookmarkStart w:id="35" w:name="_MON_1297752374"/>
      <w:bookmarkStart w:id="36" w:name="_MON_1393822775"/>
      <w:bookmarkStart w:id="37" w:name="_MON_1393822846"/>
      <w:bookmarkStart w:id="38" w:name="_MON_1393822881"/>
      <w:bookmarkStart w:id="39" w:name="_MON_1393823582"/>
      <w:bookmarkStart w:id="40" w:name="_MON_1393823655"/>
      <w:bookmarkStart w:id="41" w:name="_MON_1396158079"/>
      <w:bookmarkStart w:id="42" w:name="_MON_1396158110"/>
      <w:bookmarkStart w:id="43" w:name="_MON_1396158125"/>
      <w:bookmarkStart w:id="44" w:name="_MON_1396173033"/>
      <w:bookmarkStart w:id="45" w:name="_MON_1178436404"/>
      <w:bookmarkStart w:id="46" w:name="_MON_1405169317"/>
      <w:bookmarkStart w:id="47" w:name="_MON_1178436434"/>
      <w:bookmarkStart w:id="48" w:name="_MON_1178436481"/>
      <w:bookmarkStart w:id="49" w:name="_MON_1178436511"/>
      <w:bookmarkStart w:id="50" w:name="_MON_1178436575"/>
      <w:bookmarkStart w:id="51" w:name="_MON_1178436915"/>
      <w:bookmarkStart w:id="52" w:name="_MON_14131239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1B31CD0B"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E92A4C">
        <w:rPr>
          <w:rFonts w:ascii="Arial" w:eastAsia="Calibri" w:hAnsi="Arial" w:cs="Arial"/>
          <w:color w:val="000000"/>
          <w:sz w:val="20"/>
          <w:szCs w:val="20"/>
        </w:rPr>
        <w:t>4</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E92A4C">
        <w:rPr>
          <w:rFonts w:ascii="Arial" w:eastAsia="Calibri" w:hAnsi="Arial" w:cs="Arial"/>
          <w:color w:val="000000"/>
          <w:sz w:val="20"/>
          <w:szCs w:val="20"/>
        </w:rPr>
        <w:t>4</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46530249" w14:textId="3E8EE015" w:rsidR="00E92A4C"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E92A4C">
        <w:rPr>
          <w:rFonts w:ascii="Arial" w:eastAsia="Calibri" w:hAnsi="Arial" w:cs="Arial"/>
          <w:color w:val="000000"/>
          <w:sz w:val="20"/>
          <w:szCs w:val="20"/>
        </w:rPr>
        <w:t>O</w:t>
      </w:r>
      <w:r w:rsidR="002E02A4">
        <w:rPr>
          <w:rFonts w:ascii="Arial" w:eastAsia="Calibri" w:hAnsi="Arial" w:cs="Arial"/>
          <w:color w:val="000000"/>
          <w:sz w:val="20"/>
          <w:szCs w:val="20"/>
        </w:rPr>
        <w:t>bjednatel</w:t>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r>
      <w:r w:rsidR="00E92A4C">
        <w:rPr>
          <w:rFonts w:ascii="Arial" w:eastAsia="Calibri" w:hAnsi="Arial" w:cs="Arial"/>
          <w:color w:val="000000"/>
          <w:sz w:val="20"/>
          <w:szCs w:val="20"/>
        </w:rPr>
        <w:tab/>
        <w:t>Z</w:t>
      </w:r>
      <w:r w:rsidR="00E92A4C" w:rsidRPr="00E92A4C">
        <w:rPr>
          <w:rFonts w:ascii="Arial" w:eastAsia="Calibri" w:hAnsi="Arial" w:cs="Arial"/>
          <w:color w:val="000000"/>
          <w:sz w:val="20"/>
          <w:szCs w:val="20"/>
        </w:rPr>
        <w:t>hotovitel</w:t>
      </w:r>
    </w:p>
    <w:p w14:paraId="5AC9A2E7" w14:textId="0A376624" w:rsidR="00566135" w:rsidRDefault="00E92A4C"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E92A4C">
        <w:rPr>
          <w:rFonts w:ascii="Arial" w:eastAsia="Calibri" w:hAnsi="Arial" w:cs="Arial"/>
          <w:color w:val="000000"/>
          <w:sz w:val="20"/>
          <w:szCs w:val="20"/>
        </w:rPr>
        <w:t>Společenství vlastníků Karvinská 1263, Havířov, Město</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r>
    </w:p>
    <w:p w14:paraId="45EA29C1" w14:textId="6F9CC214" w:rsidR="00E92A4C" w:rsidRDefault="00E92A4C" w:rsidP="001B4FCA">
      <w:pPr>
        <w:spacing w:after="0" w:line="240" w:lineRule="auto"/>
        <w:rPr>
          <w:rFonts w:ascii="Arial" w:eastAsia="Calibri" w:hAnsi="Arial" w:cs="Arial"/>
          <w:sz w:val="20"/>
          <w:szCs w:val="20"/>
        </w:rPr>
      </w:pPr>
      <w:r>
        <w:rPr>
          <w:rFonts w:ascii="Arial" w:eastAsia="Calibri" w:hAnsi="Arial" w:cs="Arial"/>
          <w:sz w:val="20"/>
          <w:szCs w:val="20"/>
        </w:rPr>
        <w:tab/>
        <w:t xml:space="preserve">     zastoupeno</w:t>
      </w:r>
    </w:p>
    <w:p w14:paraId="594A65F2" w14:textId="684276EF"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E92A4C">
        <w:rPr>
          <w:rFonts w:ascii="Arial" w:eastAsia="Calibri" w:hAnsi="Arial" w:cs="Arial"/>
          <w:sz w:val="20"/>
          <w:szCs w:val="20"/>
        </w:rPr>
        <w:t>m</w:t>
      </w:r>
      <w:r w:rsidR="001D124A">
        <w:rPr>
          <w:rFonts w:ascii="Arial" w:eastAsia="Calibri" w:hAnsi="Arial" w:cs="Arial"/>
          <w:sz w:val="20"/>
          <w:szCs w:val="20"/>
        </w:rPr>
        <w:t xml:space="preserve"> bytov</w:t>
      </w:r>
      <w:r w:rsidR="00E92A4C">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E92A4C">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6E1988FC"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E92A4C">
        <w:rPr>
          <w:rFonts w:ascii="Arial" w:eastAsia="Calibri" w:hAnsi="Arial" w:cs="Arial"/>
          <w:sz w:val="20"/>
          <w:szCs w:val="20"/>
        </w:rPr>
        <w:t xml:space="preserve">Ing. Světlanou </w:t>
      </w:r>
      <w:proofErr w:type="spellStart"/>
      <w:r w:rsidR="00E92A4C">
        <w:rPr>
          <w:rFonts w:ascii="Arial" w:eastAsia="Calibri" w:hAnsi="Arial" w:cs="Arial"/>
          <w:sz w:val="20"/>
          <w:szCs w:val="20"/>
        </w:rPr>
        <w:t>Kravčenkovou</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3"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3"/>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4" w:name="ČÁST_I.__OBECNÁ_USTANOVENÍ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5" w:name="ČÁST_III._POVINNOSTI_ZHOTOVITELE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6" w:name="PREAMBULE"/>
      <w:r w:rsidRPr="001B4FCA">
        <w:rPr>
          <w:rFonts w:ascii="Calibri" w:eastAsia="Calibri" w:hAnsi="Calibri" w:cs="Times New Roman"/>
          <w:b/>
          <w:bCs/>
          <w:caps/>
          <w:sz w:val="18"/>
          <w:szCs w:val="18"/>
        </w:rPr>
        <w:t>PREAMBULE</w:t>
      </w:r>
      <w:bookmarkEnd w:id="56"/>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7" w:name="ČÁST_I.__OBECNÁ_USTANOVENÍ"/>
      <w:bookmarkEnd w:id="57"/>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8" w:name="ČÁST_II.__POVINNOSTI_OBJEDNATELE"/>
      <w:bookmarkEnd w:id="58"/>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9" w:name="ČÁST_III._POVINNOSTI_ZHOTOVITELE"/>
      <w:bookmarkEnd w:id="59"/>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0" w:name="ČÁST_IV._PODZHOTOVITELÉ"/>
      <w:bookmarkEnd w:id="60"/>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_PŘEDMĚT_A_ROZSAH_DÍLA"/>
      <w:bookmarkEnd w:id="61"/>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2" w:name="ČÁST_VI._CENA_DÍLA"/>
      <w:bookmarkEnd w:id="62"/>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__ZMĚNA_CENY"/>
      <w:bookmarkEnd w:id="63"/>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lastRenderedPageBreak/>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I._PLATEBNÍ_PODMÍNKY"/>
      <w:bookmarkEnd w:id="64"/>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5" w:name="ČÁST_IX._VLASTNICTVÍ_DÍLA_A_NEBEZPEČÍ_ŠK"/>
      <w:bookmarkEnd w:id="65"/>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6" w:name="ČÁST_X.__POJIŠTĚNÍ_ZHOTOVITELE_A_DÍLA"/>
      <w:bookmarkEnd w:id="66"/>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_BANKOVNÍ_ZÁRUKY"/>
      <w:bookmarkEnd w:id="67"/>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8" w:name="ČÁST_XII.__STAVENIŠTĚ"/>
      <w:bookmarkEnd w:id="68"/>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II.__PROVÁDĚNÍ_DÍLA_"/>
      <w:bookmarkEnd w:id="69"/>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w:t>
      </w:r>
      <w:r w:rsidRPr="001B4FCA">
        <w:rPr>
          <w:rFonts w:ascii="Calibri" w:eastAsia="Calibri" w:hAnsi="Calibri" w:cs="Times New Roman"/>
          <w:sz w:val="18"/>
          <w:szCs w:val="18"/>
        </w:rPr>
        <w:lastRenderedPageBreak/>
        <w:t xml:space="preserve">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V.__TECHNOLOGICKÉ_ZAŘÍZENÍ"/>
      <w:bookmarkEnd w:id="70"/>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1" w:name="ČÁST_XV.__BEZPEČNOST_PRÁCE"/>
      <w:bookmarkEnd w:id="71"/>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__KONTROLY,_ZKOUŠKY_A_REVIZE"/>
      <w:bookmarkEnd w:id="72"/>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3" w:name="ČÁST_XVII.__PŘEDÁNÍ_A_PŘEVZETÍ_DÍLA"/>
      <w:bookmarkEnd w:id="73"/>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VIII.__ODPOVĚDNOST_ZA_VADY_DÍLA"/>
      <w:bookmarkEnd w:id="74"/>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lastRenderedPageBreak/>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IX._VYŠŠÍ_MOC"/>
      <w:bookmarkEnd w:id="75"/>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X.__ZMĚNA_SMLOUVY"/>
      <w:bookmarkEnd w:id="76"/>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_PŘEVOD_PRÁV_A_POVINNOSTÍ_ZE_SM"/>
      <w:bookmarkEnd w:id="77"/>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I.__SMLUVNÍ_POKUTY_"/>
      <w:bookmarkEnd w:id="78"/>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II.__DŮVĚRNÉ_INFORMACE_A_DUŠEVNÍ"/>
      <w:bookmarkEnd w:id="79"/>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 xml:space="preserve">(1) Pokud zhotovitel při zhotovování díla použije bez projednání s objednatelem výsledek činnosti chráněný právem </w:t>
      </w:r>
      <w:r w:rsidRPr="001B4FCA">
        <w:rPr>
          <w:rFonts w:ascii="Calibri" w:eastAsia="Calibri" w:hAnsi="Calibri" w:cs="Times New Roman"/>
          <w:sz w:val="18"/>
          <w:szCs w:val="18"/>
        </w:rPr>
        <w:lastRenderedPageBreak/>
        <w:t>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V.__ODSTOUPENÍ_OD_SMLOUVY"/>
      <w:bookmarkEnd w:id="80"/>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1" w:name="ČÁST_XXV._ŘEŠENÍ_SPORŮ"/>
      <w:bookmarkEnd w:id="81"/>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3B2224">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1B6E" w14:textId="77777777" w:rsidR="003B2224" w:rsidRDefault="003B2224" w:rsidP="001B4FCA">
      <w:pPr>
        <w:spacing w:after="0" w:line="240" w:lineRule="auto"/>
      </w:pPr>
      <w:r>
        <w:separator/>
      </w:r>
    </w:p>
  </w:endnote>
  <w:endnote w:type="continuationSeparator" w:id="0">
    <w:p w14:paraId="3CC8A44C" w14:textId="77777777" w:rsidR="003B2224" w:rsidRDefault="003B2224"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000000" w:rsidRDefault="00000000">
    <w:pPr>
      <w:pStyle w:val="Zpat"/>
      <w:jc w:val="right"/>
    </w:pPr>
  </w:p>
  <w:p w14:paraId="32574B78" w14:textId="77777777" w:rsidR="00000000"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000000"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000000"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C27B" w14:textId="77777777" w:rsidR="003B2224" w:rsidRDefault="003B2224" w:rsidP="001B4FCA">
      <w:pPr>
        <w:spacing w:after="0" w:line="240" w:lineRule="auto"/>
      </w:pPr>
      <w:r>
        <w:separator/>
      </w:r>
    </w:p>
  </w:footnote>
  <w:footnote w:type="continuationSeparator" w:id="0">
    <w:p w14:paraId="552EEC74" w14:textId="77777777" w:rsidR="003B2224" w:rsidRDefault="003B2224"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000000" w:rsidRPr="007928A1" w:rsidRDefault="00000000">
    <w:pPr>
      <w:pStyle w:val="Zhlav1"/>
      <w:rPr>
        <w:sz w:val="20"/>
        <w:szCs w:val="20"/>
      </w:rPr>
    </w:pPr>
  </w:p>
  <w:p w14:paraId="127D80B4" w14:textId="77777777" w:rsidR="00000000"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25061651">
    <w:abstractNumId w:val="4"/>
  </w:num>
  <w:num w:numId="2" w16cid:durableId="536746272">
    <w:abstractNumId w:val="7"/>
  </w:num>
  <w:num w:numId="3" w16cid:durableId="1131631492">
    <w:abstractNumId w:val="5"/>
  </w:num>
  <w:num w:numId="4" w16cid:durableId="871111015">
    <w:abstractNumId w:val="0"/>
  </w:num>
  <w:num w:numId="5" w16cid:durableId="1111973920">
    <w:abstractNumId w:val="3"/>
  </w:num>
  <w:num w:numId="6" w16cid:durableId="653071689">
    <w:abstractNumId w:val="10"/>
  </w:num>
  <w:num w:numId="7" w16cid:durableId="434327334">
    <w:abstractNumId w:val="1"/>
  </w:num>
  <w:num w:numId="8" w16cid:durableId="1877084653">
    <w:abstractNumId w:val="12"/>
  </w:num>
  <w:num w:numId="9" w16cid:durableId="1201479852">
    <w:abstractNumId w:val="11"/>
  </w:num>
  <w:num w:numId="10" w16cid:durableId="62221366">
    <w:abstractNumId w:val="6"/>
  </w:num>
  <w:num w:numId="11" w16cid:durableId="1975677339">
    <w:abstractNumId w:val="2"/>
  </w:num>
  <w:num w:numId="12" w16cid:durableId="1148745146">
    <w:abstractNumId w:val="9"/>
  </w:num>
  <w:num w:numId="13" w16cid:durableId="9255088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193B7A"/>
    <w:rsid w:val="001B4FCA"/>
    <w:rsid w:val="001D124A"/>
    <w:rsid w:val="0020191F"/>
    <w:rsid w:val="002E02A4"/>
    <w:rsid w:val="003B2224"/>
    <w:rsid w:val="003E77E7"/>
    <w:rsid w:val="0048796B"/>
    <w:rsid w:val="004E4676"/>
    <w:rsid w:val="00566135"/>
    <w:rsid w:val="005A477F"/>
    <w:rsid w:val="005E00A7"/>
    <w:rsid w:val="00600BA5"/>
    <w:rsid w:val="0060266E"/>
    <w:rsid w:val="006A7355"/>
    <w:rsid w:val="006E06FD"/>
    <w:rsid w:val="007250F7"/>
    <w:rsid w:val="00736C4A"/>
    <w:rsid w:val="007E7CED"/>
    <w:rsid w:val="009140D9"/>
    <w:rsid w:val="0096462A"/>
    <w:rsid w:val="009C4057"/>
    <w:rsid w:val="00A04042"/>
    <w:rsid w:val="00BB2683"/>
    <w:rsid w:val="00BD0BED"/>
    <w:rsid w:val="00C32A2B"/>
    <w:rsid w:val="00C606C4"/>
    <w:rsid w:val="00D500B9"/>
    <w:rsid w:val="00DE3B70"/>
    <w:rsid w:val="00E92A4C"/>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10144</Words>
  <Characters>59854</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2024-01-11T15:01:00Z</dcterms:created>
  <dcterms:modified xsi:type="dcterms:W3CDTF">2024-01-11T15:01:00Z</dcterms:modified>
</cp:coreProperties>
</file>