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37893E6F"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B63910" w:rsidRPr="00F242E2">
        <w:rPr>
          <w:rFonts w:ascii="Arial" w:hAnsi="Arial" w:cs="Arial"/>
          <w:b/>
          <w:bCs/>
          <w:sz w:val="20"/>
          <w:szCs w:val="20"/>
        </w:rPr>
        <w:t xml:space="preserve">Společenství vlastníků </w:t>
      </w:r>
      <w:r w:rsidR="00B63910">
        <w:rPr>
          <w:rFonts w:ascii="Arial" w:hAnsi="Arial" w:cs="Arial"/>
          <w:b/>
          <w:bCs/>
          <w:sz w:val="20"/>
          <w:szCs w:val="20"/>
        </w:rPr>
        <w:t>Slovanská 9/1224, 11/1225, 13/1226</w:t>
      </w:r>
      <w:r w:rsidR="00B63910" w:rsidRPr="00F242E2">
        <w:rPr>
          <w:rFonts w:ascii="Arial" w:hAnsi="Arial" w:cs="Arial"/>
          <w:b/>
          <w:bCs/>
          <w:sz w:val="20"/>
          <w:szCs w:val="20"/>
        </w:rPr>
        <w:t>, Havířov, Město</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4DB7D0F4"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B63910" w:rsidRPr="00F242E2">
        <w:rPr>
          <w:rFonts w:ascii="Arial" w:hAnsi="Arial" w:cs="Arial"/>
          <w:b/>
          <w:bCs/>
          <w:sz w:val="20"/>
          <w:szCs w:val="20"/>
        </w:rPr>
        <w:t xml:space="preserve">Společenství vlastníků </w:t>
      </w:r>
      <w:r w:rsidR="00B63910">
        <w:rPr>
          <w:rFonts w:ascii="Arial" w:hAnsi="Arial" w:cs="Arial"/>
          <w:b/>
          <w:bCs/>
          <w:sz w:val="20"/>
          <w:szCs w:val="20"/>
        </w:rPr>
        <w:t>Slovanská 9/1224, 11/1225, 13/1226</w:t>
      </w:r>
      <w:r w:rsidR="00B63910" w:rsidRPr="00F242E2">
        <w:rPr>
          <w:rFonts w:ascii="Arial" w:hAnsi="Arial" w:cs="Arial"/>
          <w:b/>
          <w:bCs/>
          <w:sz w:val="20"/>
          <w:szCs w:val="20"/>
        </w:rPr>
        <w:t>, Havířov, Město</w:t>
      </w:r>
      <w:r w:rsidR="005A1F90">
        <w:rPr>
          <w:rFonts w:ascii="Arial" w:hAnsi="Arial" w:cs="Arial"/>
          <w:b/>
          <w:bCs/>
          <w:sz w:val="20"/>
          <w:szCs w:val="20"/>
        </w:rPr>
        <w:tab/>
        <w:t>IĆ:</w:t>
      </w:r>
      <w:r w:rsidR="005A1F90" w:rsidRPr="005A1F90">
        <w:t xml:space="preserve"> </w:t>
      </w:r>
      <w:r w:rsidR="00B63910" w:rsidRPr="00B63910">
        <w:rPr>
          <w:rFonts w:ascii="Arial" w:hAnsi="Arial" w:cs="Arial"/>
          <w:b/>
          <w:bCs/>
          <w:sz w:val="20"/>
          <w:szCs w:val="20"/>
        </w:rPr>
        <w:t>25873831</w:t>
      </w:r>
    </w:p>
    <w:p w14:paraId="43CCD4CF" w14:textId="3FE931E8" w:rsidR="005A1F90" w:rsidRP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2"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2"/>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7E724AC7"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3" w:name="_Hlk164142331"/>
      <w:r w:rsidR="00F43049">
        <w:rPr>
          <w:rFonts w:ascii="Arial" w:eastAsia="Calibri" w:hAnsi="Arial" w:cs="Arial"/>
          <w:sz w:val="20"/>
          <w:szCs w:val="20"/>
        </w:rPr>
        <w:t xml:space="preserve">Jiřím </w:t>
      </w:r>
      <w:proofErr w:type="spellStart"/>
      <w:r w:rsidR="00F43049">
        <w:rPr>
          <w:rFonts w:ascii="Arial" w:eastAsia="Calibri" w:hAnsi="Arial" w:cs="Arial"/>
          <w:sz w:val="20"/>
          <w:szCs w:val="20"/>
        </w:rPr>
        <w:t>Kornfeldem</w:t>
      </w:r>
      <w:bookmarkEnd w:id="3"/>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64D68F0E" w:rsidR="001B4FCA" w:rsidRPr="001B4FCA" w:rsidRDefault="00B63910"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F21DFF">
        <w:rPr>
          <w:rFonts w:ascii="Arial" w:hAnsi="Arial" w:cs="Arial"/>
          <w:caps/>
          <w:sz w:val="18"/>
          <w:szCs w:val="20"/>
        </w:rPr>
        <w:t>Oprava balko</w:t>
      </w:r>
      <w:r>
        <w:rPr>
          <w:rFonts w:ascii="Arial" w:hAnsi="Arial" w:cs="Arial"/>
          <w:caps/>
          <w:sz w:val="18"/>
          <w:szCs w:val="20"/>
        </w:rPr>
        <w:t>n</w:t>
      </w:r>
      <w:r w:rsidRPr="00F21DFF">
        <w:rPr>
          <w:rFonts w:ascii="Arial" w:hAnsi="Arial" w:cs="Arial"/>
          <w:caps/>
          <w:sz w:val="18"/>
          <w:szCs w:val="20"/>
        </w:rPr>
        <w:t>ů bytových domů na ulici slovanská 9-13, havířov</w:t>
      </w:r>
      <w:r w:rsidR="005A1F90">
        <w:rPr>
          <w:rFonts w:ascii="Arial" w:hAnsi="Arial" w:cs="Arial"/>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545EC9F4"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lastRenderedPageBreak/>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B63910">
        <w:rPr>
          <w:rFonts w:ascii="Arial" w:hAnsi="Arial" w:cs="Arial"/>
          <w:b/>
          <w:bCs/>
          <w:sz w:val="20"/>
          <w:szCs w:val="20"/>
        </w:rPr>
        <w:t>Slovanská 9/1224, 11/1225, 13/1226</w:t>
      </w:r>
      <w:r w:rsidR="00B63910" w:rsidRPr="00F242E2">
        <w:rPr>
          <w:rFonts w:ascii="Arial" w:hAnsi="Arial" w:cs="Arial"/>
          <w:b/>
          <w:bCs/>
          <w:sz w:val="20"/>
          <w:szCs w:val="20"/>
        </w:rPr>
        <w:t>, Havířov, Město</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2D210B9B" w14:textId="77777777" w:rsidR="00737546" w:rsidRDefault="00737546" w:rsidP="00737546">
      <w:pPr>
        <w:tabs>
          <w:tab w:val="left" w:pos="0"/>
          <w:tab w:val="left" w:pos="426"/>
        </w:tabs>
        <w:spacing w:after="0" w:line="240" w:lineRule="auto"/>
        <w:ind w:left="360"/>
        <w:jc w:val="both"/>
        <w:rPr>
          <w:rFonts w:ascii="Arial" w:eastAsia="Calibri" w:hAnsi="Arial" w:cs="Arial"/>
          <w:sz w:val="20"/>
          <w:szCs w:val="20"/>
        </w:rPr>
      </w:pPr>
    </w:p>
    <w:p w14:paraId="3C83541C" w14:textId="77777777" w:rsidR="00737546" w:rsidRPr="00331A78" w:rsidRDefault="00737546" w:rsidP="00737546">
      <w:pPr>
        <w:pStyle w:val="Odstavecseseznamem"/>
        <w:numPr>
          <w:ilvl w:val="0"/>
          <w:numId w:val="7"/>
        </w:numPr>
        <w:tabs>
          <w:tab w:val="left" w:pos="0"/>
          <w:tab w:val="left" w:pos="426"/>
          <w:tab w:val="left" w:pos="720"/>
          <w:tab w:val="left" w:pos="1080"/>
        </w:tabs>
        <w:rPr>
          <w:rFonts w:ascii="Arial" w:hAnsi="Arial" w:cs="Arial"/>
          <w:sz w:val="20"/>
          <w:szCs w:val="20"/>
        </w:rPr>
      </w:pPr>
      <w:r w:rsidRPr="00331A78">
        <w:rPr>
          <w:rFonts w:ascii="Arial" w:hAnsi="Arial" w:cs="Arial"/>
          <w:color w:val="000000"/>
          <w:sz w:val="20"/>
          <w:szCs w:val="20"/>
        </w:rPr>
        <w:t>Zhotovitel poskytne pozastávku z ceny díla ve výši 10%.</w:t>
      </w:r>
    </w:p>
    <w:p w14:paraId="795E94E7" w14:textId="77777777" w:rsidR="00737546" w:rsidRPr="001B4FCA" w:rsidRDefault="00737546" w:rsidP="00737546">
      <w:pPr>
        <w:tabs>
          <w:tab w:val="left" w:pos="0"/>
          <w:tab w:val="left" w:pos="426"/>
        </w:tabs>
        <w:spacing w:after="0" w:line="240" w:lineRule="auto"/>
        <w:ind w:left="360"/>
        <w:jc w:val="both"/>
        <w:rPr>
          <w:rFonts w:ascii="Arial" w:eastAsia="Calibri" w:hAnsi="Arial" w:cs="Arial"/>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2D03705"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77777777"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t>zhotovitel</w:t>
      </w:r>
    </w:p>
    <w:p w14:paraId="5A2CBE7A" w14:textId="52CCCE37" w:rsidR="006D4A2E" w:rsidRDefault="006D4A2E"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p>
    <w:p w14:paraId="6819ED13" w14:textId="77777777" w:rsidR="00B63910" w:rsidRDefault="00B63910"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hAnsi="Arial" w:cs="Arial"/>
          <w:b/>
          <w:bCs/>
          <w:sz w:val="20"/>
          <w:szCs w:val="20"/>
        </w:rPr>
      </w:pPr>
      <w:r w:rsidRPr="00F242E2">
        <w:rPr>
          <w:rFonts w:ascii="Arial" w:hAnsi="Arial" w:cs="Arial"/>
          <w:b/>
          <w:bCs/>
          <w:sz w:val="20"/>
          <w:szCs w:val="20"/>
        </w:rPr>
        <w:t xml:space="preserve">Společenství vlastníků </w:t>
      </w:r>
      <w:r>
        <w:rPr>
          <w:rFonts w:ascii="Arial" w:hAnsi="Arial" w:cs="Arial"/>
          <w:b/>
          <w:bCs/>
          <w:sz w:val="20"/>
          <w:szCs w:val="20"/>
        </w:rPr>
        <w:t>Slovanská 9/1224,</w:t>
      </w:r>
    </w:p>
    <w:p w14:paraId="5AC9A2E7" w14:textId="45A8E6DE" w:rsidR="00566135" w:rsidRDefault="00B63910"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Pr>
          <w:rFonts w:ascii="Arial" w:hAnsi="Arial" w:cs="Arial"/>
          <w:b/>
          <w:bCs/>
          <w:sz w:val="20"/>
          <w:szCs w:val="20"/>
        </w:rPr>
        <w:t xml:space="preserve"> 11/1225, 13/1226</w:t>
      </w:r>
      <w:r w:rsidRPr="00F242E2">
        <w:rPr>
          <w:rFonts w:ascii="Arial" w:hAnsi="Arial" w:cs="Arial"/>
          <w:b/>
          <w:bCs/>
          <w:sz w:val="20"/>
          <w:szCs w:val="20"/>
        </w:rPr>
        <w:t>, Havířov, Město</w:t>
      </w:r>
      <w:r w:rsidR="00716661" w:rsidRPr="005A1F90">
        <w:rPr>
          <w:rFonts w:ascii="Arial" w:eastAsia="Calibri" w:hAnsi="Arial" w:cs="Arial"/>
          <w:b/>
          <w:bCs/>
          <w:color w:val="000000"/>
          <w:sz w:val="20"/>
          <w:szCs w:val="20"/>
        </w:rPr>
        <w:tab/>
      </w:r>
      <w:r w:rsidR="00716661">
        <w:rPr>
          <w:rFonts w:ascii="Arial" w:eastAsia="Calibri" w:hAnsi="Arial" w:cs="Arial"/>
          <w:color w:val="000000"/>
          <w:sz w:val="20"/>
          <w:szCs w:val="20"/>
        </w:rPr>
        <w:tab/>
      </w:r>
      <w:r w:rsidR="00716661">
        <w:rPr>
          <w:rFonts w:ascii="Arial" w:eastAsia="Calibri" w:hAnsi="Arial" w:cs="Arial"/>
          <w:color w:val="000000"/>
          <w:sz w:val="20"/>
          <w:szCs w:val="20"/>
        </w:rPr>
        <w:tab/>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r>
      <w:r w:rsidR="005A1F90">
        <w:rPr>
          <w:rFonts w:ascii="Arial" w:eastAsia="Calibri" w:hAnsi="Arial" w:cs="Arial"/>
          <w:color w:val="000000"/>
          <w:sz w:val="20"/>
          <w:szCs w:val="20"/>
        </w:rPr>
        <w:tab/>
      </w:r>
      <w:bookmarkStart w:id="52" w:name="_Hlk164142227"/>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0F969B7D"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16E7165E"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6C2B5F">
        <w:rPr>
          <w:rFonts w:ascii="Arial" w:eastAsia="Calibri" w:hAnsi="Arial" w:cs="Arial"/>
          <w:sz w:val="20"/>
          <w:szCs w:val="20"/>
        </w:rPr>
        <w:t xml:space="preserve">Jiřím </w:t>
      </w:r>
      <w:proofErr w:type="spellStart"/>
      <w:r w:rsidR="006C2B5F">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58D45B62"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w:t>
      </w:r>
      <w:r w:rsidRPr="001B4FCA">
        <w:rPr>
          <w:rFonts w:ascii="Calibri" w:eastAsia="Calibri" w:hAnsi="Calibri" w:cs="Times New Roman"/>
          <w:sz w:val="18"/>
          <w:szCs w:val="18"/>
        </w:rPr>
        <w:lastRenderedPageBreak/>
        <w:t xml:space="preserve">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 xml:space="preserve">(6) Nesouhlasí-li zhotovitel se zápisem, který učinil do stavebního deníku objednatel nebo jím pověřená osoba vykonávající funkci technického dozoru, případně osoba vykonávající funkci autorského dozoru, musí k tomuto zápisu připojit své </w:t>
      </w:r>
      <w:r w:rsidRPr="001B4FCA">
        <w:rPr>
          <w:rFonts w:ascii="Calibri" w:eastAsia="Calibri" w:hAnsi="Calibri" w:cs="Times New Roman"/>
          <w:sz w:val="18"/>
          <w:szCs w:val="18"/>
        </w:rPr>
        <w:lastRenderedPageBreak/>
        <w:t>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w:t>
      </w:r>
      <w:r w:rsidRPr="001B4FCA">
        <w:rPr>
          <w:rFonts w:ascii="Calibri" w:eastAsia="Calibri" w:hAnsi="Calibri" w:cs="Times New Roman"/>
          <w:sz w:val="18"/>
          <w:szCs w:val="18"/>
        </w:rPr>
        <w:lastRenderedPageBreak/>
        <w:t xml:space="preserve">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w:t>
      </w:r>
      <w:r w:rsidRPr="001B4FCA">
        <w:rPr>
          <w:rFonts w:ascii="Calibri" w:eastAsia="Calibri" w:hAnsi="Calibri" w:cs="Times New Roman"/>
          <w:sz w:val="18"/>
          <w:szCs w:val="18"/>
        </w:rPr>
        <w:lastRenderedPageBreak/>
        <w:t xml:space="preserve">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708F2598" w14:textId="37E001F3" w:rsidR="00600BA5" w:rsidRDefault="001B4FCA" w:rsidP="00F95F2C">
      <w:pPr>
        <w:spacing w:after="0" w:line="240" w:lineRule="auto"/>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8922E" w14:textId="77777777" w:rsidR="00B44E06" w:rsidRDefault="00B44E06" w:rsidP="001B4FCA">
      <w:pPr>
        <w:spacing w:after="0" w:line="240" w:lineRule="auto"/>
      </w:pPr>
      <w:r>
        <w:separator/>
      </w:r>
    </w:p>
  </w:endnote>
  <w:endnote w:type="continuationSeparator" w:id="0">
    <w:p w14:paraId="25E4C897" w14:textId="77777777" w:rsidR="00B44E06" w:rsidRDefault="00B44E06"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B3682D" w:rsidRDefault="00B3682D">
    <w:pPr>
      <w:pStyle w:val="Zpat"/>
      <w:jc w:val="right"/>
    </w:pPr>
  </w:p>
  <w:p w14:paraId="32574B78" w14:textId="77777777" w:rsidR="00B3682D" w:rsidRPr="00CE140B" w:rsidRDefault="00B3682D"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B3682D"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B3682D" w:rsidRPr="006B6D14" w:rsidRDefault="00B3682D">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809D9" w14:textId="77777777" w:rsidR="00B44E06" w:rsidRDefault="00B44E06" w:rsidP="001B4FCA">
      <w:pPr>
        <w:spacing w:after="0" w:line="240" w:lineRule="auto"/>
      </w:pPr>
      <w:r>
        <w:separator/>
      </w:r>
    </w:p>
  </w:footnote>
  <w:footnote w:type="continuationSeparator" w:id="0">
    <w:p w14:paraId="73B41BB7" w14:textId="77777777" w:rsidR="00B44E06" w:rsidRDefault="00B44E06"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B3682D" w:rsidRPr="007928A1" w:rsidRDefault="00B3682D">
    <w:pPr>
      <w:pStyle w:val="Zhlav1"/>
      <w:rPr>
        <w:sz w:val="20"/>
        <w:szCs w:val="20"/>
      </w:rPr>
    </w:pPr>
  </w:p>
  <w:p w14:paraId="127D80B4" w14:textId="77777777" w:rsidR="00B3682D" w:rsidRDefault="00B3682D">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9598D"/>
    <w:rsid w:val="000A1D1C"/>
    <w:rsid w:val="000B2E6E"/>
    <w:rsid w:val="000C0586"/>
    <w:rsid w:val="000E4417"/>
    <w:rsid w:val="00146D71"/>
    <w:rsid w:val="001801D6"/>
    <w:rsid w:val="00193B7A"/>
    <w:rsid w:val="001B4FCA"/>
    <w:rsid w:val="001D124A"/>
    <w:rsid w:val="0020191F"/>
    <w:rsid w:val="00255BF3"/>
    <w:rsid w:val="002633B7"/>
    <w:rsid w:val="002E02A4"/>
    <w:rsid w:val="00310F77"/>
    <w:rsid w:val="00350DC7"/>
    <w:rsid w:val="003E77E7"/>
    <w:rsid w:val="00411380"/>
    <w:rsid w:val="00456E4D"/>
    <w:rsid w:val="0048796B"/>
    <w:rsid w:val="004B67E0"/>
    <w:rsid w:val="004E4676"/>
    <w:rsid w:val="00566135"/>
    <w:rsid w:val="005A1F90"/>
    <w:rsid w:val="005A477F"/>
    <w:rsid w:val="005D3CEF"/>
    <w:rsid w:val="005E00A7"/>
    <w:rsid w:val="00600BA5"/>
    <w:rsid w:val="0061783A"/>
    <w:rsid w:val="00661232"/>
    <w:rsid w:val="006C2B5F"/>
    <w:rsid w:val="006D4A2E"/>
    <w:rsid w:val="006E06FD"/>
    <w:rsid w:val="00716661"/>
    <w:rsid w:val="007250F7"/>
    <w:rsid w:val="00736C4A"/>
    <w:rsid w:val="00737546"/>
    <w:rsid w:val="007E7CED"/>
    <w:rsid w:val="008224E1"/>
    <w:rsid w:val="009140D9"/>
    <w:rsid w:val="009142DA"/>
    <w:rsid w:val="0096462A"/>
    <w:rsid w:val="009C4057"/>
    <w:rsid w:val="00A04042"/>
    <w:rsid w:val="00B3682D"/>
    <w:rsid w:val="00B44E06"/>
    <w:rsid w:val="00B63910"/>
    <w:rsid w:val="00BB2683"/>
    <w:rsid w:val="00BD0BED"/>
    <w:rsid w:val="00C32A2B"/>
    <w:rsid w:val="00C606C4"/>
    <w:rsid w:val="00C71E26"/>
    <w:rsid w:val="00CD2875"/>
    <w:rsid w:val="00D500B9"/>
    <w:rsid w:val="00DE3B70"/>
    <w:rsid w:val="00E93562"/>
    <w:rsid w:val="00F04B89"/>
    <w:rsid w:val="00F255E4"/>
    <w:rsid w:val="00F41E31"/>
    <w:rsid w:val="00F43049"/>
    <w:rsid w:val="00F958C0"/>
    <w:rsid w:val="00F95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10157</Words>
  <Characters>59933</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8</cp:revision>
  <dcterms:created xsi:type="dcterms:W3CDTF">2024-04-16T04:47:00Z</dcterms:created>
  <dcterms:modified xsi:type="dcterms:W3CDTF">2024-10-11T05:46:00Z</dcterms:modified>
</cp:coreProperties>
</file>