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7A21D0B0" w:rsidR="00716661" w:rsidRPr="00B41A55" w:rsidRDefault="001B4FCA" w:rsidP="001B4FCA">
      <w:pPr>
        <w:spacing w:after="0" w:line="240" w:lineRule="auto"/>
        <w:jc w:val="center"/>
        <w:rPr>
          <w:rFonts w:ascii="Arial" w:eastAsia="Calibri" w:hAnsi="Arial" w:cs="Arial"/>
          <w:sz w:val="20"/>
          <w:szCs w:val="20"/>
        </w:rPr>
      </w:pPr>
      <w:r w:rsidRPr="001B4FCA">
        <w:rPr>
          <w:rFonts w:ascii="Arial" w:eastAsia="Calibri" w:hAnsi="Arial" w:cs="Arial"/>
          <w:b/>
          <w:sz w:val="20"/>
          <w:szCs w:val="20"/>
        </w:rPr>
        <w:t xml:space="preserve"> </w:t>
      </w:r>
      <w:r w:rsidR="009140D9" w:rsidRPr="001B4FCA">
        <w:rPr>
          <w:rFonts w:ascii="Arial" w:eastAsia="Calibri" w:hAnsi="Arial" w:cs="Arial"/>
          <w:b/>
          <w:sz w:val="20"/>
          <w:szCs w:val="20"/>
        </w:rPr>
        <w:t>A</w:t>
      </w:r>
      <w:r w:rsidRPr="001B4FCA">
        <w:rPr>
          <w:rFonts w:ascii="Arial" w:eastAsia="Calibri" w:hAnsi="Arial" w:cs="Arial"/>
          <w:b/>
          <w:sz w:val="20"/>
          <w:szCs w:val="20"/>
        </w:rPr>
        <w:t>dresa</w:t>
      </w:r>
      <w:bookmarkStart w:id="0" w:name="_Hlk76651049"/>
      <w:r w:rsidR="006D4A2E">
        <w:rPr>
          <w:rFonts w:ascii="Arial" w:eastAsia="Calibri" w:hAnsi="Arial" w:cs="Arial"/>
          <w:b/>
          <w:sz w:val="20"/>
          <w:szCs w:val="20"/>
        </w:rPr>
        <w:t>:</w:t>
      </w:r>
      <w:bookmarkStart w:id="1" w:name="_Hlk105417033"/>
      <w:r w:rsidR="004E4676" w:rsidRPr="004E4676">
        <w:rPr>
          <w:rFonts w:ascii="Arial" w:eastAsia="Calibri" w:hAnsi="Arial" w:cs="Arial"/>
          <w:b/>
          <w:bCs/>
          <w:sz w:val="20"/>
          <w:szCs w:val="20"/>
        </w:rPr>
        <w:t xml:space="preserve"> </w:t>
      </w:r>
      <w:bookmarkEnd w:id="0"/>
      <w:bookmarkEnd w:id="1"/>
      <w:r w:rsidR="007F451A" w:rsidRPr="007050CB">
        <w:rPr>
          <w:rFonts w:ascii="Arial" w:eastAsia="Calibri" w:hAnsi="Arial" w:cs="Arial"/>
          <w:b/>
          <w:bCs/>
          <w:sz w:val="20"/>
          <w:szCs w:val="20"/>
        </w:rPr>
        <w:t>Společenství vlastníků Karla Havlíčka Borovského 1497, Havířov, Podlesí</w:t>
      </w:r>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67C220EA" w14:textId="1F809907" w:rsidR="00684D70" w:rsidRPr="00684D70" w:rsidRDefault="009140D9" w:rsidP="007050CB">
      <w:pPr>
        <w:tabs>
          <w:tab w:val="left" w:pos="1134"/>
          <w:tab w:val="left" w:pos="3119"/>
        </w:tabs>
        <w:spacing w:after="0" w:line="240" w:lineRule="auto"/>
        <w:ind w:left="3119" w:hanging="3119"/>
        <w:rPr>
          <w:rFonts w:ascii="Arial" w:eastAsia="Calibri" w:hAnsi="Arial" w:cs="Arial"/>
          <w:sz w:val="20"/>
          <w:szCs w:val="20"/>
        </w:rPr>
      </w:pPr>
      <w:r>
        <w:rPr>
          <w:rFonts w:ascii="Arial" w:eastAsia="Calibri" w:hAnsi="Arial" w:cs="Arial"/>
          <w:sz w:val="20"/>
          <w:szCs w:val="20"/>
        </w:rPr>
        <w:t xml:space="preserve">Název </w:t>
      </w:r>
      <w:proofErr w:type="gramStart"/>
      <w:r>
        <w:rPr>
          <w:rFonts w:ascii="Arial" w:eastAsia="Calibri" w:hAnsi="Arial" w:cs="Arial"/>
          <w:sz w:val="20"/>
          <w:szCs w:val="20"/>
        </w:rPr>
        <w:t xml:space="preserve">objednatele:  </w:t>
      </w:r>
      <w:r w:rsidR="001B4FCA" w:rsidRPr="001B4FCA">
        <w:rPr>
          <w:rFonts w:ascii="Arial" w:eastAsia="Calibri" w:hAnsi="Arial" w:cs="Arial"/>
          <w:sz w:val="20"/>
          <w:szCs w:val="20"/>
        </w:rPr>
        <w:t xml:space="preserve"> </w:t>
      </w:r>
      <w:proofErr w:type="gramEnd"/>
      <w:r w:rsidR="002E02A4">
        <w:rPr>
          <w:rFonts w:ascii="Arial" w:eastAsia="Calibri" w:hAnsi="Arial" w:cs="Arial"/>
          <w:sz w:val="20"/>
          <w:szCs w:val="20"/>
        </w:rPr>
        <w:tab/>
      </w:r>
      <w:bookmarkStart w:id="2" w:name="_Hlk216692884"/>
      <w:r w:rsidR="007050CB" w:rsidRPr="007050CB">
        <w:rPr>
          <w:rFonts w:ascii="Arial" w:eastAsia="Calibri" w:hAnsi="Arial" w:cs="Arial"/>
          <w:b/>
          <w:bCs/>
          <w:sz w:val="20"/>
          <w:szCs w:val="20"/>
        </w:rPr>
        <w:t>Společenství vlastníků Karla Havlíčka Borovského 1497, Havířov, Podlesí</w:t>
      </w:r>
      <w:bookmarkEnd w:id="2"/>
    </w:p>
    <w:p w14:paraId="1D759CE8" w14:textId="17E818B6"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se sídlem:</w:t>
      </w:r>
      <w:r w:rsidRPr="00684D70">
        <w:rPr>
          <w:rFonts w:ascii="Arial" w:eastAsia="Calibri" w:hAnsi="Arial" w:cs="Arial"/>
          <w:sz w:val="20"/>
          <w:szCs w:val="20"/>
        </w:rPr>
        <w:tab/>
      </w:r>
      <w:r w:rsidRPr="00684D70">
        <w:rPr>
          <w:rFonts w:ascii="Arial" w:eastAsia="Calibri" w:hAnsi="Arial" w:cs="Arial"/>
          <w:sz w:val="20"/>
          <w:szCs w:val="20"/>
        </w:rPr>
        <w:tab/>
      </w:r>
      <w:proofErr w:type="spellStart"/>
      <w:r w:rsidRPr="00684D70">
        <w:rPr>
          <w:rFonts w:ascii="Arial" w:eastAsia="Calibri" w:hAnsi="Arial" w:cs="Arial"/>
          <w:sz w:val="20"/>
          <w:szCs w:val="20"/>
        </w:rPr>
        <w:t>Hornosušská</w:t>
      </w:r>
      <w:proofErr w:type="spellEnd"/>
      <w:r w:rsidRPr="00684D70">
        <w:rPr>
          <w:rFonts w:ascii="Arial" w:eastAsia="Calibri" w:hAnsi="Arial" w:cs="Arial"/>
          <w:sz w:val="20"/>
          <w:szCs w:val="20"/>
        </w:rPr>
        <w:t xml:space="preserve"> 1041/ 2, Prostřední Suchá, 735 64 Havířov</w:t>
      </w:r>
    </w:p>
    <w:p w14:paraId="44113956" w14:textId="1D070770"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IČ:</w:t>
      </w:r>
      <w:r w:rsidRPr="00684D70">
        <w:rPr>
          <w:rFonts w:ascii="Arial" w:eastAsia="Calibri" w:hAnsi="Arial" w:cs="Arial"/>
          <w:sz w:val="20"/>
          <w:szCs w:val="20"/>
        </w:rPr>
        <w:tab/>
      </w:r>
      <w:r w:rsidRPr="00684D70">
        <w:rPr>
          <w:rFonts w:ascii="Arial" w:eastAsia="Calibri" w:hAnsi="Arial" w:cs="Arial"/>
          <w:sz w:val="20"/>
          <w:szCs w:val="20"/>
        </w:rPr>
        <w:tab/>
      </w:r>
      <w:r w:rsidR="007050CB" w:rsidRPr="007050CB">
        <w:rPr>
          <w:rFonts w:ascii="Arial" w:eastAsia="Calibri" w:hAnsi="Arial" w:cs="Arial"/>
          <w:sz w:val="20"/>
          <w:szCs w:val="20"/>
        </w:rPr>
        <w:t>05245141</w:t>
      </w:r>
    </w:p>
    <w:p w14:paraId="75A4FAB4" w14:textId="631CCEB9"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zastoupen:</w:t>
      </w:r>
      <w:r w:rsidRPr="00684D70">
        <w:rPr>
          <w:rFonts w:ascii="Arial" w:eastAsia="Calibri" w:hAnsi="Arial" w:cs="Arial"/>
          <w:sz w:val="20"/>
          <w:szCs w:val="20"/>
        </w:rPr>
        <w:tab/>
      </w:r>
      <w:r w:rsidRPr="00684D70">
        <w:rPr>
          <w:rFonts w:ascii="Arial" w:eastAsia="Calibri" w:hAnsi="Arial" w:cs="Arial"/>
          <w:sz w:val="20"/>
          <w:szCs w:val="20"/>
        </w:rPr>
        <w:tab/>
      </w:r>
      <w:bookmarkStart w:id="3" w:name="_Hlk90030236"/>
      <w:r w:rsidRPr="004F177D">
        <w:rPr>
          <w:rFonts w:ascii="Arial" w:eastAsia="Calibri" w:hAnsi="Arial" w:cs="Arial"/>
          <w:b/>
          <w:bCs/>
          <w:sz w:val="20"/>
          <w:szCs w:val="20"/>
        </w:rPr>
        <w:t>Stavebním bytovým družstvem Havířov</w:t>
      </w:r>
    </w:p>
    <w:p w14:paraId="5532B8C9" w14:textId="6333734F"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 xml:space="preserve">se sídlem: </w:t>
      </w:r>
      <w:r w:rsidRPr="00684D70">
        <w:rPr>
          <w:rFonts w:ascii="Arial" w:eastAsia="Calibri" w:hAnsi="Arial" w:cs="Arial"/>
          <w:sz w:val="20"/>
          <w:szCs w:val="20"/>
        </w:rPr>
        <w:tab/>
      </w:r>
      <w:r w:rsidRPr="00684D70">
        <w:rPr>
          <w:rFonts w:ascii="Arial" w:eastAsia="Calibri" w:hAnsi="Arial" w:cs="Arial"/>
          <w:sz w:val="20"/>
          <w:szCs w:val="20"/>
        </w:rPr>
        <w:tab/>
      </w:r>
      <w:proofErr w:type="spellStart"/>
      <w:r w:rsidRPr="00684D70">
        <w:rPr>
          <w:rFonts w:ascii="Arial" w:eastAsia="Calibri" w:hAnsi="Arial" w:cs="Arial"/>
          <w:sz w:val="20"/>
          <w:szCs w:val="20"/>
        </w:rPr>
        <w:t>Hornosušská</w:t>
      </w:r>
      <w:proofErr w:type="spellEnd"/>
      <w:r w:rsidRPr="00684D70">
        <w:rPr>
          <w:rFonts w:ascii="Arial" w:eastAsia="Calibri" w:hAnsi="Arial" w:cs="Arial"/>
          <w:sz w:val="20"/>
          <w:szCs w:val="20"/>
        </w:rPr>
        <w:t xml:space="preserve"> 1041/ 2, Prostřední Suchá, 735 64 Havířov</w:t>
      </w:r>
    </w:p>
    <w:p w14:paraId="7A63CCA8" w14:textId="5D78E64A" w:rsidR="00684D70" w:rsidRPr="00684D70" w:rsidRDefault="00684D70" w:rsidP="00684D70">
      <w:pPr>
        <w:tabs>
          <w:tab w:val="left" w:pos="1134"/>
          <w:tab w:val="left" w:pos="3119"/>
        </w:tabs>
        <w:spacing w:after="0" w:line="240" w:lineRule="auto"/>
        <w:ind w:left="3119" w:right="-426" w:hanging="3119"/>
        <w:rPr>
          <w:rFonts w:ascii="Arial" w:eastAsia="Calibri" w:hAnsi="Arial" w:cs="Arial"/>
          <w:sz w:val="20"/>
          <w:szCs w:val="20"/>
        </w:rPr>
      </w:pPr>
      <w:r w:rsidRPr="00684D70">
        <w:rPr>
          <w:rFonts w:ascii="Arial" w:eastAsia="Calibri" w:hAnsi="Arial" w:cs="Arial"/>
          <w:sz w:val="20"/>
          <w:szCs w:val="20"/>
        </w:rPr>
        <w:t>zapsán:</w:t>
      </w:r>
      <w:r w:rsidRPr="00684D70">
        <w:rPr>
          <w:rFonts w:ascii="Arial" w:eastAsia="Calibri" w:hAnsi="Arial" w:cs="Arial"/>
          <w:sz w:val="20"/>
          <w:szCs w:val="20"/>
        </w:rPr>
        <w:tab/>
      </w:r>
      <w:r w:rsidRPr="00684D70">
        <w:rPr>
          <w:rFonts w:ascii="Arial" w:eastAsia="Calibri" w:hAnsi="Arial" w:cs="Arial"/>
          <w:sz w:val="20"/>
          <w:szCs w:val="20"/>
        </w:rPr>
        <w:tab/>
      </w:r>
      <w:r>
        <w:rPr>
          <w:rFonts w:ascii="Arial" w:eastAsia="Calibri" w:hAnsi="Arial" w:cs="Arial"/>
          <w:sz w:val="20"/>
          <w:szCs w:val="20"/>
        </w:rPr>
        <w:t>v</w:t>
      </w:r>
      <w:r w:rsidRPr="00684D70">
        <w:rPr>
          <w:rFonts w:ascii="Arial" w:eastAsia="Calibri" w:hAnsi="Arial" w:cs="Arial"/>
          <w:sz w:val="20"/>
          <w:szCs w:val="20"/>
        </w:rPr>
        <w:t xml:space="preserve"> obchodním rejstříku u Krajského soudu v Ostravě, </w:t>
      </w:r>
      <w:proofErr w:type="spellStart"/>
      <w:proofErr w:type="gramStart"/>
      <w:r w:rsidRPr="00684D70">
        <w:rPr>
          <w:rFonts w:ascii="Arial" w:eastAsia="Calibri" w:hAnsi="Arial" w:cs="Arial"/>
          <w:sz w:val="20"/>
          <w:szCs w:val="20"/>
        </w:rPr>
        <w:t>sp.zn</w:t>
      </w:r>
      <w:proofErr w:type="spellEnd"/>
      <w:proofErr w:type="gramEnd"/>
      <w:r w:rsidRPr="00684D70">
        <w:rPr>
          <w:rFonts w:ascii="Arial" w:eastAsia="Calibri" w:hAnsi="Arial" w:cs="Arial"/>
          <w:sz w:val="20"/>
          <w:szCs w:val="20"/>
        </w:rPr>
        <w:t xml:space="preserve">: </w:t>
      </w:r>
      <w:proofErr w:type="spellStart"/>
      <w:r w:rsidRPr="00684D70">
        <w:rPr>
          <w:rFonts w:ascii="Arial" w:eastAsia="Calibri" w:hAnsi="Arial" w:cs="Arial"/>
          <w:sz w:val="20"/>
          <w:szCs w:val="20"/>
        </w:rPr>
        <w:t>DrXXII</w:t>
      </w:r>
      <w:proofErr w:type="spellEnd"/>
      <w:r w:rsidRPr="00684D70">
        <w:rPr>
          <w:rFonts w:ascii="Arial" w:eastAsia="Calibri" w:hAnsi="Arial" w:cs="Arial"/>
          <w:sz w:val="20"/>
          <w:szCs w:val="20"/>
        </w:rPr>
        <w:t xml:space="preserve"> 393 </w:t>
      </w:r>
      <w:r>
        <w:rPr>
          <w:rFonts w:ascii="Arial" w:eastAsia="Calibri" w:hAnsi="Arial" w:cs="Arial"/>
          <w:sz w:val="20"/>
          <w:szCs w:val="20"/>
        </w:rPr>
        <w:t xml:space="preserve">   </w:t>
      </w:r>
      <w:r w:rsidRPr="00684D70">
        <w:rPr>
          <w:rFonts w:ascii="Arial" w:eastAsia="Calibri" w:hAnsi="Arial" w:cs="Arial"/>
          <w:sz w:val="20"/>
          <w:szCs w:val="20"/>
        </w:rPr>
        <w:t>vedená u Krajského soudu v Ostravě</w:t>
      </w:r>
    </w:p>
    <w:p w14:paraId="61AF52AC" w14:textId="627F246D"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zastoupen:</w:t>
      </w:r>
      <w:r w:rsidRPr="00684D70">
        <w:rPr>
          <w:rFonts w:ascii="Arial" w:eastAsia="Calibri" w:hAnsi="Arial" w:cs="Arial"/>
          <w:sz w:val="20"/>
          <w:szCs w:val="20"/>
        </w:rPr>
        <w:tab/>
      </w:r>
      <w:r w:rsidRPr="00684D70">
        <w:rPr>
          <w:rFonts w:ascii="Arial" w:eastAsia="Calibri" w:hAnsi="Arial" w:cs="Arial"/>
          <w:sz w:val="20"/>
          <w:szCs w:val="20"/>
        </w:rPr>
        <w:tab/>
        <w:t>Jiřím Hurychem, předsedou představenstva</w:t>
      </w:r>
    </w:p>
    <w:p w14:paraId="1E038440" w14:textId="5BF8E3B2"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 xml:space="preserve">                                                      </w:t>
      </w:r>
      <w:r w:rsidRPr="00684D70">
        <w:rPr>
          <w:rFonts w:ascii="Arial" w:eastAsia="Calibri" w:hAnsi="Arial" w:cs="Arial"/>
          <w:sz w:val="20"/>
          <w:szCs w:val="20"/>
        </w:rPr>
        <w:tab/>
      </w:r>
      <w:r w:rsidR="003B5A78">
        <w:rPr>
          <w:rFonts w:ascii="Arial" w:eastAsia="Calibri" w:hAnsi="Arial" w:cs="Arial"/>
          <w:sz w:val="20"/>
          <w:szCs w:val="20"/>
        </w:rPr>
        <w:t xml:space="preserve">Jiřím </w:t>
      </w:r>
      <w:proofErr w:type="spellStart"/>
      <w:r w:rsidR="003B5A78">
        <w:rPr>
          <w:rFonts w:ascii="Arial" w:eastAsia="Calibri" w:hAnsi="Arial" w:cs="Arial"/>
          <w:sz w:val="20"/>
          <w:szCs w:val="20"/>
        </w:rPr>
        <w:t>Kornfeldem</w:t>
      </w:r>
      <w:proofErr w:type="spellEnd"/>
      <w:r w:rsidRPr="00684D70">
        <w:rPr>
          <w:rFonts w:ascii="Arial" w:eastAsia="Calibri" w:hAnsi="Arial" w:cs="Arial"/>
          <w:sz w:val="20"/>
          <w:szCs w:val="20"/>
        </w:rPr>
        <w:t>, členem představenstva</w:t>
      </w:r>
    </w:p>
    <w:bookmarkEnd w:id="3"/>
    <w:p w14:paraId="07F55715" w14:textId="60E79D18" w:rsid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bankovní spojení:</w:t>
      </w:r>
      <w:r w:rsidRPr="00684D70">
        <w:rPr>
          <w:rFonts w:ascii="Arial" w:eastAsia="Calibri" w:hAnsi="Arial" w:cs="Arial"/>
          <w:sz w:val="20"/>
          <w:szCs w:val="20"/>
        </w:rPr>
        <w:tab/>
      </w:r>
      <w:proofErr w:type="spellStart"/>
      <w:r w:rsidRPr="00684D70">
        <w:rPr>
          <w:rFonts w:ascii="Arial" w:eastAsia="Calibri" w:hAnsi="Arial" w:cs="Arial"/>
          <w:sz w:val="20"/>
          <w:szCs w:val="20"/>
        </w:rPr>
        <w:t>č.ú</w:t>
      </w:r>
      <w:proofErr w:type="spellEnd"/>
      <w:r w:rsidRPr="00684D70">
        <w:rPr>
          <w:rFonts w:ascii="Arial" w:eastAsia="Calibri" w:hAnsi="Arial" w:cs="Arial"/>
          <w:sz w:val="20"/>
          <w:szCs w:val="20"/>
        </w:rPr>
        <w:t>. 1478874/ 0300 u ČSOB a.s.</w:t>
      </w:r>
    </w:p>
    <w:p w14:paraId="39AD02ED" w14:textId="5C7DA7A5" w:rsidR="0056102A" w:rsidRDefault="0056102A" w:rsidP="00684D70">
      <w:pPr>
        <w:tabs>
          <w:tab w:val="left" w:pos="1134"/>
          <w:tab w:val="left" w:pos="3119"/>
        </w:tabs>
        <w:spacing w:after="0" w:line="240" w:lineRule="auto"/>
        <w:rPr>
          <w:rFonts w:ascii="Arial" w:eastAsia="Calibri" w:hAnsi="Arial" w:cs="Arial"/>
          <w:sz w:val="20"/>
          <w:szCs w:val="20"/>
        </w:rPr>
      </w:pPr>
      <w:r>
        <w:rPr>
          <w:rFonts w:ascii="Arial" w:eastAsia="Calibri" w:hAnsi="Arial" w:cs="Arial"/>
          <w:sz w:val="20"/>
          <w:szCs w:val="20"/>
        </w:rPr>
        <w:t>IČ:</w:t>
      </w:r>
      <w:r>
        <w:rPr>
          <w:rFonts w:ascii="Arial" w:eastAsia="Calibri" w:hAnsi="Arial" w:cs="Arial"/>
          <w:sz w:val="20"/>
          <w:szCs w:val="20"/>
        </w:rPr>
        <w:tab/>
      </w:r>
      <w:r>
        <w:rPr>
          <w:rFonts w:ascii="Arial" w:eastAsia="Calibri" w:hAnsi="Arial" w:cs="Arial"/>
          <w:sz w:val="20"/>
          <w:szCs w:val="20"/>
        </w:rPr>
        <w:tab/>
        <w:t>00415227</w:t>
      </w:r>
    </w:p>
    <w:p w14:paraId="0B9B6208" w14:textId="704C5CDB" w:rsidR="0056102A" w:rsidRDefault="0056102A" w:rsidP="00684D70">
      <w:pPr>
        <w:tabs>
          <w:tab w:val="left" w:pos="1134"/>
          <w:tab w:val="left" w:pos="3119"/>
        </w:tabs>
        <w:spacing w:after="0" w:line="240" w:lineRule="auto"/>
        <w:rPr>
          <w:rFonts w:ascii="Arial" w:eastAsia="Calibri" w:hAnsi="Arial" w:cs="Arial"/>
          <w:sz w:val="20"/>
          <w:szCs w:val="20"/>
        </w:rPr>
      </w:pPr>
      <w:r>
        <w:rPr>
          <w:rFonts w:ascii="Arial" w:eastAsia="Calibri" w:hAnsi="Arial" w:cs="Arial"/>
          <w:sz w:val="20"/>
          <w:szCs w:val="20"/>
        </w:rPr>
        <w:t>DIČ:</w:t>
      </w:r>
      <w:r>
        <w:rPr>
          <w:rFonts w:ascii="Arial" w:eastAsia="Calibri" w:hAnsi="Arial" w:cs="Arial"/>
          <w:sz w:val="20"/>
          <w:szCs w:val="20"/>
        </w:rPr>
        <w:tab/>
      </w:r>
      <w:r>
        <w:rPr>
          <w:rFonts w:ascii="Arial" w:eastAsia="Calibri" w:hAnsi="Arial" w:cs="Arial"/>
          <w:sz w:val="20"/>
          <w:szCs w:val="20"/>
        </w:rPr>
        <w:tab/>
        <w:t>CZ00415227</w:t>
      </w:r>
    </w:p>
    <w:p w14:paraId="7550EF34" w14:textId="5EEE15EF" w:rsidR="0056102A" w:rsidRPr="00684D70" w:rsidRDefault="0056102A" w:rsidP="00684D70">
      <w:pPr>
        <w:tabs>
          <w:tab w:val="left" w:pos="1134"/>
          <w:tab w:val="left" w:pos="3119"/>
        </w:tabs>
        <w:spacing w:after="0" w:line="240" w:lineRule="auto"/>
        <w:rPr>
          <w:rFonts w:ascii="Arial" w:eastAsia="Calibri" w:hAnsi="Arial" w:cs="Arial"/>
          <w:sz w:val="20"/>
          <w:szCs w:val="20"/>
        </w:rPr>
      </w:pPr>
      <w:r>
        <w:rPr>
          <w:rFonts w:ascii="Arial" w:eastAsia="Calibri" w:hAnsi="Arial" w:cs="Arial"/>
          <w:sz w:val="20"/>
          <w:szCs w:val="20"/>
        </w:rPr>
        <w:t>Tel: e-mail:</w:t>
      </w:r>
      <w:r>
        <w:rPr>
          <w:rFonts w:ascii="Arial" w:eastAsia="Calibri" w:hAnsi="Arial" w:cs="Arial"/>
          <w:sz w:val="20"/>
          <w:szCs w:val="20"/>
        </w:rPr>
        <w:tab/>
      </w:r>
      <w:r>
        <w:rPr>
          <w:rFonts w:ascii="Arial" w:eastAsia="Calibri" w:hAnsi="Arial" w:cs="Arial"/>
          <w:sz w:val="20"/>
          <w:szCs w:val="20"/>
        </w:rPr>
        <w:tab/>
        <w:t>596 499 151, info@sbdhavirov.cz</w:t>
      </w:r>
    </w:p>
    <w:p w14:paraId="1F295899" w14:textId="6A1A6D36" w:rsidR="001B4FCA" w:rsidRPr="001B4FCA" w:rsidRDefault="001B4FCA" w:rsidP="00684D70">
      <w:pPr>
        <w:spacing w:after="0" w:line="240" w:lineRule="auto"/>
        <w:ind w:left="2832" w:hanging="2832"/>
        <w:jc w:val="both"/>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AA6DA1">
        <w:rPr>
          <w:rFonts w:ascii="Arial" w:eastAsia="Calibri" w:hAnsi="Arial" w:cs="Arial"/>
          <w:b/>
          <w:bCs/>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3351F49B"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0C2AE672"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 včetně</w:t>
      </w:r>
      <w:r w:rsidR="0036114A">
        <w:rPr>
          <w:rFonts w:ascii="Arial" w:eastAsia="Calibri" w:hAnsi="Arial" w:cs="Arial"/>
          <w:color w:val="000000"/>
          <w:sz w:val="20"/>
          <w:szCs w:val="20"/>
        </w:rPr>
        <w:t xml:space="preserve"> </w:t>
      </w:r>
      <w:r w:rsidRPr="001B4FCA">
        <w:rPr>
          <w:rFonts w:ascii="Arial" w:eastAsia="Calibri" w:hAnsi="Arial" w:cs="Arial"/>
          <w:color w:val="000000"/>
          <w:sz w:val="20"/>
          <w:szCs w:val="20"/>
        </w:rPr>
        <w:t>viz text Projektové dokumentace (dále jen PD).</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6D32552F" w:rsidR="001B4FCA" w:rsidRPr="001B4FCA" w:rsidRDefault="00B35CE4" w:rsidP="00F44943">
      <w:pPr>
        <w:pStyle w:val="Default"/>
        <w:ind w:left="360"/>
        <w:rPr>
          <w:rFonts w:ascii="Arial" w:hAnsi="Arial" w:cs="Arial"/>
          <w:sz w:val="20"/>
          <w:szCs w:val="20"/>
        </w:rPr>
      </w:pPr>
      <w:r w:rsidRPr="00B35CE4">
        <w:rPr>
          <w:rFonts w:ascii="Arial" w:eastAsiaTheme="minorHAnsi" w:hAnsi="Arial" w:cs="Arial"/>
          <w:bCs/>
          <w:caps/>
          <w:color w:val="auto"/>
          <w:sz w:val="18"/>
          <w:szCs w:val="20"/>
        </w:rPr>
        <w:t>Výměna rozvodů kanalizace, vody a plynu v bytovém domě na ul. K. H. Borovského 1497/3 Havířov-Podlesí</w:t>
      </w:r>
      <w:r>
        <w:rPr>
          <w:rFonts w:ascii="Arial" w:eastAsiaTheme="minorHAnsi" w:hAnsi="Arial" w:cs="Arial"/>
          <w:b/>
          <w:caps/>
          <w:color w:val="auto"/>
          <w:sz w:val="18"/>
          <w:szCs w:val="20"/>
        </w:rPr>
        <w:t xml:space="preserve"> </w:t>
      </w:r>
      <w:r w:rsidR="001B4FCA" w:rsidRPr="001B4FCA">
        <w:rPr>
          <w:rFonts w:ascii="Arial" w:hAnsi="Arial" w:cs="Arial"/>
          <w:sz w:val="20"/>
          <w:szCs w:val="20"/>
        </w:rPr>
        <w:t>a další související práce</w:t>
      </w:r>
      <w:r w:rsidR="001B4FCA" w:rsidRPr="001B4FCA">
        <w:rPr>
          <w:rFonts w:ascii="Arial" w:hAnsi="Arial" w:cs="Arial"/>
          <w:sz w:val="20"/>
          <w:szCs w:val="20"/>
          <w:u w:val="single"/>
        </w:rPr>
        <w:t>;</w:t>
      </w:r>
      <w:r w:rsidR="001B4FCA" w:rsidRPr="001B4FCA">
        <w:rPr>
          <w:rFonts w:ascii="Arial" w:hAnsi="Arial" w:cs="Arial"/>
          <w:b/>
          <w:sz w:val="20"/>
          <w:szCs w:val="20"/>
        </w:rPr>
        <w:t xml:space="preserve"> </w:t>
      </w:r>
      <w:r w:rsidR="001B4FCA" w:rsidRPr="001B4FCA">
        <w:rPr>
          <w:rFonts w:ascii="Arial" w:hAnsi="Arial" w:cs="Arial"/>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764406A4" w:rsidR="001B4FCA" w:rsidRPr="001B4FCA"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v PD </w:t>
      </w:r>
      <w:r w:rsidRPr="001B4FCA">
        <w:rPr>
          <w:rFonts w:ascii="Arial" w:eastAsia="Calibri" w:hAnsi="Arial" w:cs="Arial"/>
          <w:sz w:val="20"/>
          <w:szCs w:val="20"/>
        </w:rPr>
        <w:t>zpracované:</w:t>
      </w:r>
      <w:r w:rsidR="00D37DB7">
        <w:rPr>
          <w:rFonts w:ascii="Arial" w:eastAsia="Calibri" w:hAnsi="Arial" w:cs="Arial"/>
          <w:sz w:val="20"/>
          <w:szCs w:val="20"/>
        </w:rPr>
        <w:t xml:space="preserve"> firmou ETRACOM s.r.o. </w:t>
      </w:r>
      <w:r w:rsidRPr="001B4FCA">
        <w:rPr>
          <w:rFonts w:ascii="Arial" w:eastAsia="Calibri" w:hAnsi="Arial" w:cs="Arial"/>
          <w:sz w:val="20"/>
          <w:szCs w:val="20"/>
        </w:rPr>
        <w:t>z</w:t>
      </w:r>
      <w:r w:rsidR="00D37DB7">
        <w:rPr>
          <w:rFonts w:ascii="Arial" w:eastAsia="Calibri" w:hAnsi="Arial" w:cs="Arial"/>
          <w:sz w:val="20"/>
          <w:szCs w:val="20"/>
        </w:rPr>
        <w:t> 7/2023</w:t>
      </w:r>
      <w:r w:rsidRPr="001B4FCA">
        <w:rPr>
          <w:rFonts w:ascii="Arial" w:eastAsia="Calibri" w:hAnsi="Arial" w:cs="Arial"/>
          <w:sz w:val="20"/>
          <w:szCs w:val="20"/>
        </w:rPr>
        <w:t xml:space="preserve"> a v cenové nabídce ze dne……………… zahrnující soupis prací, </w:t>
      </w:r>
      <w:r w:rsidRPr="001B4FCA">
        <w:rPr>
          <w:rFonts w:ascii="Arial" w:eastAsia="Calibri" w:hAnsi="Arial" w:cs="Arial"/>
          <w:sz w:val="20"/>
          <w:szCs w:val="20"/>
        </w:rPr>
        <w:lastRenderedPageBreak/>
        <w:t xml:space="preserve">dodávek a služeb včetně výkazu výměr. Souhrn uvedených dokumentů tvoří </w:t>
      </w:r>
      <w:r w:rsidRPr="001B4FCA">
        <w:rPr>
          <w:rFonts w:ascii="Arial" w:eastAsia="Calibri" w:hAnsi="Arial" w:cs="Arial"/>
          <w:sz w:val="20"/>
          <w:szCs w:val="20"/>
          <w:u w:val="single"/>
        </w:rPr>
        <w:t>přílohu č. 3</w:t>
      </w:r>
      <w:r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132C2522" w14:textId="452A8337" w:rsidR="006D4A2E" w:rsidRPr="00086004" w:rsidRDefault="001B4FCA" w:rsidP="009B65CC">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hAnsi="Arial" w:cs="Arial"/>
          <w:b/>
          <w:color w:val="000000"/>
          <w:sz w:val="20"/>
          <w:szCs w:val="20"/>
        </w:rPr>
      </w:pPr>
      <w:r w:rsidRPr="00086004">
        <w:rPr>
          <w:rFonts w:ascii="Arial" w:eastAsia="Calibri" w:hAnsi="Arial" w:cs="Arial"/>
          <w:color w:val="000000"/>
          <w:sz w:val="20"/>
          <w:szCs w:val="20"/>
        </w:rPr>
        <w:t>Zhotovitel splní svou povinnost provést dílo jeho řádným předáním řádně ukončeného</w:t>
      </w:r>
      <w:r w:rsidR="009140D9" w:rsidRPr="00086004">
        <w:rPr>
          <w:rFonts w:ascii="Arial" w:eastAsia="Calibri" w:hAnsi="Arial" w:cs="Arial"/>
          <w:color w:val="000000"/>
          <w:sz w:val="20"/>
          <w:szCs w:val="20"/>
        </w:rPr>
        <w:t xml:space="preserve"> předmětu díla v místě plnění:</w:t>
      </w:r>
      <w:r w:rsidRPr="00086004">
        <w:rPr>
          <w:rFonts w:ascii="Arial" w:eastAsia="Calibri" w:hAnsi="Arial" w:cs="Arial"/>
          <w:b/>
          <w:bCs/>
          <w:color w:val="000000"/>
          <w:sz w:val="20"/>
          <w:szCs w:val="20"/>
        </w:rPr>
        <w:t xml:space="preserve"> </w:t>
      </w:r>
      <w:r w:rsidR="00B41A55" w:rsidRPr="00B41A55">
        <w:rPr>
          <w:rFonts w:ascii="Arial" w:eastAsia="Calibri" w:hAnsi="Arial" w:cs="Arial"/>
          <w:b/>
          <w:bCs/>
          <w:color w:val="000000"/>
          <w:sz w:val="20"/>
          <w:szCs w:val="20"/>
        </w:rPr>
        <w:t xml:space="preserve">ul. </w:t>
      </w:r>
      <w:r w:rsidR="00B35CE4">
        <w:rPr>
          <w:rFonts w:ascii="Arial" w:eastAsia="Calibri" w:hAnsi="Arial" w:cs="Arial"/>
          <w:b/>
          <w:bCs/>
          <w:color w:val="000000"/>
          <w:sz w:val="20"/>
          <w:szCs w:val="20"/>
        </w:rPr>
        <w:t>K.H. Borovského 1497/3</w:t>
      </w:r>
      <w:r w:rsidR="00684D70" w:rsidRPr="00684D70">
        <w:rPr>
          <w:rFonts w:ascii="Arial" w:eastAsia="Calibri" w:hAnsi="Arial" w:cs="Arial"/>
          <w:b/>
          <w:bCs/>
          <w:color w:val="000000"/>
          <w:sz w:val="20"/>
          <w:szCs w:val="20"/>
        </w:rPr>
        <w:t>, Havířov</w:t>
      </w:r>
      <w:r w:rsidR="00684D70">
        <w:rPr>
          <w:rFonts w:ascii="Arial" w:eastAsia="Calibri" w:hAnsi="Arial" w:cs="Arial"/>
          <w:b/>
          <w:bCs/>
          <w:color w:val="000000"/>
          <w:sz w:val="20"/>
          <w:szCs w:val="20"/>
        </w:rPr>
        <w:t>.</w:t>
      </w: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77777777"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ode dne: …</w:t>
      </w:r>
      <w:proofErr w:type="gramStart"/>
      <w:r>
        <w:rPr>
          <w:rFonts w:ascii="Arial" w:eastAsia="Calibri" w:hAnsi="Arial" w:cs="Arial"/>
          <w:sz w:val="20"/>
          <w:szCs w:val="20"/>
        </w:rPr>
        <w:t>…….</w:t>
      </w:r>
      <w:proofErr w:type="gramEnd"/>
      <w:r>
        <w:rPr>
          <w:rFonts w:ascii="Arial" w:eastAsia="Calibri" w:hAnsi="Arial" w:cs="Arial"/>
          <w:sz w:val="20"/>
          <w:szCs w:val="20"/>
        </w:rPr>
        <w:t>.</w:t>
      </w:r>
      <w:r w:rsidR="001B4FCA" w:rsidRPr="001B4FCA">
        <w:rPr>
          <w:rFonts w:ascii="Arial" w:eastAsia="Calibri" w:hAnsi="Arial" w:cs="Arial"/>
          <w:sz w:val="20"/>
          <w:szCs w:val="20"/>
        </w:rPr>
        <w:t xml:space="preserve">(převzetí staveniště), </w:t>
      </w:r>
    </w:p>
    <w:p w14:paraId="014B16E8" w14:textId="1A5315D2"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 xml:space="preserve">do </w:t>
      </w:r>
      <w:proofErr w:type="gramStart"/>
      <w:r w:rsidRPr="001B4FCA">
        <w:rPr>
          <w:rFonts w:ascii="Arial" w:eastAsia="Calibri" w:hAnsi="Arial" w:cs="Arial"/>
          <w:sz w:val="20"/>
          <w:szCs w:val="20"/>
        </w:rPr>
        <w:t>dne:…</w:t>
      </w:r>
      <w:proofErr w:type="gramEnd"/>
      <w:r w:rsidRPr="001B4FCA">
        <w:rPr>
          <w:rFonts w:ascii="Arial" w:eastAsia="Calibri" w:hAnsi="Arial" w:cs="Arial"/>
          <w:sz w:val="20"/>
          <w:szCs w:val="20"/>
        </w:rPr>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xml:space="preserve">(podpis protokolu o předání a převzetí díla), což činí </w:t>
      </w:r>
      <w:proofErr w:type="gramStart"/>
      <w:r w:rsidRPr="001B4FCA">
        <w:rPr>
          <w:rFonts w:ascii="Arial" w:eastAsia="Calibri" w:hAnsi="Arial" w:cs="Arial"/>
          <w:sz w:val="20"/>
          <w:szCs w:val="20"/>
        </w:rPr>
        <w:t xml:space="preserve">rozsah:   </w:t>
      </w:r>
      <w:proofErr w:type="gramEnd"/>
      <w:r w:rsidRPr="001B4FCA">
        <w:rPr>
          <w:rFonts w:ascii="Arial" w:eastAsia="Calibri" w:hAnsi="Arial" w:cs="Arial"/>
          <w:sz w:val="20"/>
          <w:szCs w:val="20"/>
        </w:rPr>
        <w:t xml:space="preserve">    </w:t>
      </w:r>
      <w:r w:rsidR="00EB337F">
        <w:rPr>
          <w:rFonts w:ascii="Arial" w:eastAsia="Calibri" w:hAnsi="Arial" w:cs="Arial"/>
          <w:sz w:val="20"/>
          <w:szCs w:val="20"/>
        </w:rPr>
        <w:t>kalend.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4" w:name="_MON_1178436994"/>
      <w:bookmarkStart w:id="5" w:name="_MON_1178437010"/>
      <w:bookmarkStart w:id="6" w:name="_MON_1178437053"/>
      <w:bookmarkStart w:id="7" w:name="_MON_1178437064"/>
      <w:bookmarkStart w:id="8" w:name="_MON_1178437090"/>
      <w:bookmarkStart w:id="9" w:name="_MON_1178437127"/>
      <w:bookmarkStart w:id="10" w:name="_MON_1178437184"/>
      <w:bookmarkStart w:id="11" w:name="_MON_1178530927"/>
      <w:bookmarkStart w:id="12" w:name="_MON_1179038738"/>
      <w:bookmarkStart w:id="13" w:name="_MON_1230464455"/>
      <w:bookmarkStart w:id="14" w:name="_MON_1230638547"/>
      <w:bookmarkStart w:id="15" w:name="_MON_1233406624"/>
      <w:bookmarkStart w:id="16" w:name="_MON_1237110241"/>
      <w:bookmarkStart w:id="17" w:name="_MON_1243235860"/>
      <w:bookmarkStart w:id="18" w:name="_MON_1245659428"/>
      <w:bookmarkStart w:id="19" w:name="_MON_1245659635"/>
      <w:bookmarkStart w:id="20" w:name="_MON_1245663175"/>
      <w:bookmarkStart w:id="21" w:name="_MON_1254220927"/>
      <w:bookmarkStart w:id="22" w:name="_MON_1257252019"/>
      <w:bookmarkStart w:id="23" w:name="_MON_1264233321"/>
      <w:bookmarkStart w:id="24" w:name="_MON_1264236302"/>
      <w:bookmarkStart w:id="25" w:name="_MON_1265690282"/>
      <w:bookmarkStart w:id="26" w:name="_MON_1266907179"/>
      <w:bookmarkStart w:id="27" w:name="_MON_1269067181"/>
      <w:bookmarkStart w:id="28" w:name="_MON_1270984229"/>
      <w:bookmarkStart w:id="29" w:name="_MON_1270984454"/>
      <w:bookmarkStart w:id="30" w:name="_MON_1270984531"/>
      <w:bookmarkStart w:id="31" w:name="_MON_1275720017"/>
      <w:bookmarkStart w:id="32" w:name="_MON_1276603038"/>
      <w:bookmarkStart w:id="33" w:name="_MON_1297577272"/>
      <w:bookmarkStart w:id="34" w:name="_MON_1297752374"/>
      <w:bookmarkStart w:id="35" w:name="_MON_1393822775"/>
      <w:bookmarkStart w:id="36" w:name="_MON_1393822846"/>
      <w:bookmarkStart w:id="37" w:name="_MON_1393822881"/>
      <w:bookmarkStart w:id="38" w:name="_MON_1393823582"/>
      <w:bookmarkStart w:id="39" w:name="_MON_1393823655"/>
      <w:bookmarkStart w:id="40" w:name="_MON_1396158079"/>
      <w:bookmarkStart w:id="41" w:name="_MON_1396158110"/>
      <w:bookmarkStart w:id="42" w:name="_MON_1396158125"/>
      <w:bookmarkStart w:id="43" w:name="_MON_1396173033"/>
      <w:bookmarkStart w:id="44" w:name="_MON_1178436404"/>
      <w:bookmarkStart w:id="45" w:name="_MON_1405169317"/>
      <w:bookmarkStart w:id="46" w:name="_MON_1178436434"/>
      <w:bookmarkStart w:id="47" w:name="_MON_1178436481"/>
      <w:bookmarkStart w:id="48" w:name="_MON_1178436511"/>
      <w:bookmarkStart w:id="49" w:name="_MON_1178436575"/>
      <w:bookmarkStart w:id="50" w:name="_MON_1178436915"/>
      <w:bookmarkStart w:id="51" w:name="_MON_141312394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6D69896C" w14:textId="54963F40" w:rsidR="000853C5" w:rsidRPr="000853C5" w:rsidRDefault="000853C5" w:rsidP="00B41A55">
      <w:pPr>
        <w:pStyle w:val="Odstavecseseznamem"/>
        <w:tabs>
          <w:tab w:val="left" w:pos="0"/>
          <w:tab w:val="left" w:pos="426"/>
          <w:tab w:val="left" w:pos="720"/>
          <w:tab w:val="left" w:pos="1080"/>
        </w:tabs>
        <w:ind w:left="360"/>
        <w:rPr>
          <w:rFonts w:ascii="Arial" w:hAnsi="Arial" w:cs="Arial"/>
          <w:sz w:val="20"/>
          <w:szCs w:val="20"/>
        </w:rPr>
      </w:pP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77777777"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 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lastRenderedPageBreak/>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0637123D"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8D4E3F">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8D4E3F">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278CF0B4"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36114A">
        <w:rPr>
          <w:rFonts w:ascii="Arial" w:eastAsia="Calibri" w:hAnsi="Arial" w:cs="Arial"/>
          <w:color w:val="000000"/>
          <w:sz w:val="20"/>
          <w:szCs w:val="20"/>
        </w:rPr>
        <w:t xml:space="preserve">      Z</w:t>
      </w:r>
      <w:r w:rsidR="005A1F90">
        <w:rPr>
          <w:rFonts w:ascii="Arial" w:eastAsia="Calibri" w:hAnsi="Arial" w:cs="Arial"/>
          <w:color w:val="000000"/>
          <w:sz w:val="20"/>
          <w:szCs w:val="20"/>
        </w:rPr>
        <w:t>hotovitel</w:t>
      </w:r>
    </w:p>
    <w:p w14:paraId="3658CFE4" w14:textId="23055045" w:rsidR="004D0BF8" w:rsidRDefault="00F44943" w:rsidP="00B41A55">
      <w:pPr>
        <w:spacing w:after="0" w:line="240" w:lineRule="auto"/>
        <w:rPr>
          <w:rFonts w:ascii="Arial" w:eastAsia="Calibri" w:hAnsi="Arial" w:cs="Arial"/>
          <w:color w:val="000000"/>
          <w:sz w:val="20"/>
          <w:szCs w:val="20"/>
        </w:rPr>
      </w:pPr>
      <w:r>
        <w:rPr>
          <w:rFonts w:ascii="Arial" w:hAnsi="Arial" w:cs="Arial"/>
          <w:b/>
          <w:bCs/>
          <w:sz w:val="20"/>
          <w:szCs w:val="20"/>
        </w:rPr>
        <w:t xml:space="preserve"> </w:t>
      </w:r>
    </w:p>
    <w:p w14:paraId="71387DE2" w14:textId="77777777" w:rsidR="008D4E3F" w:rsidRDefault="00A93DE1" w:rsidP="001B4FCA">
      <w:pPr>
        <w:spacing w:after="0" w:line="240" w:lineRule="auto"/>
        <w:rPr>
          <w:rFonts w:ascii="Arial" w:eastAsia="Calibri" w:hAnsi="Arial" w:cs="Arial"/>
          <w:b/>
          <w:bCs/>
          <w:sz w:val="20"/>
          <w:szCs w:val="20"/>
        </w:rPr>
      </w:pPr>
      <w:r w:rsidRPr="007050CB">
        <w:rPr>
          <w:rFonts w:ascii="Arial" w:eastAsia="Calibri" w:hAnsi="Arial" w:cs="Arial"/>
          <w:b/>
          <w:bCs/>
          <w:sz w:val="20"/>
          <w:szCs w:val="20"/>
        </w:rPr>
        <w:t>Společenství vlastníků Karla Havlíčka Borovského 1497,</w:t>
      </w:r>
    </w:p>
    <w:p w14:paraId="4FE0725E" w14:textId="6CA0D5D7" w:rsidR="00684D70" w:rsidRPr="00684D70" w:rsidRDefault="00A93DE1" w:rsidP="008D4E3F">
      <w:pPr>
        <w:spacing w:after="0" w:line="240" w:lineRule="auto"/>
        <w:ind w:left="708" w:firstLine="708"/>
        <w:rPr>
          <w:rFonts w:ascii="Arial" w:eastAsia="Calibri" w:hAnsi="Arial" w:cs="Arial"/>
          <w:b/>
          <w:bCs/>
          <w:sz w:val="20"/>
          <w:szCs w:val="20"/>
        </w:rPr>
      </w:pPr>
      <w:r w:rsidRPr="007050CB">
        <w:rPr>
          <w:rFonts w:ascii="Arial" w:eastAsia="Calibri" w:hAnsi="Arial" w:cs="Arial"/>
          <w:b/>
          <w:bCs/>
          <w:sz w:val="20"/>
          <w:szCs w:val="20"/>
        </w:rPr>
        <w:t>Havířov, Podlesí</w:t>
      </w:r>
    </w:p>
    <w:p w14:paraId="1579BBDC" w14:textId="1C361B12" w:rsidR="00684D70" w:rsidRDefault="00684D70" w:rsidP="001B4FCA">
      <w:pPr>
        <w:spacing w:after="0" w:line="240" w:lineRule="auto"/>
        <w:rPr>
          <w:rFonts w:ascii="Arial" w:eastAsia="Calibri" w:hAnsi="Arial" w:cs="Arial"/>
          <w:sz w:val="20"/>
          <w:szCs w:val="20"/>
        </w:rPr>
      </w:pPr>
      <w:r>
        <w:rPr>
          <w:rFonts w:ascii="Arial" w:eastAsia="Calibri" w:hAnsi="Arial" w:cs="Arial"/>
          <w:sz w:val="20"/>
          <w:szCs w:val="20"/>
        </w:rPr>
        <w:t xml:space="preserve">                                zastoupeno</w:t>
      </w:r>
    </w:p>
    <w:p w14:paraId="594A65F2" w14:textId="6B6682EE" w:rsidR="001B4FCA" w:rsidRPr="001B4FCA" w:rsidRDefault="00B41A55" w:rsidP="001B4FCA">
      <w:pPr>
        <w:spacing w:after="0" w:line="240" w:lineRule="auto"/>
        <w:rPr>
          <w:rFonts w:ascii="Arial" w:eastAsia="Calibri" w:hAnsi="Arial" w:cs="Arial"/>
          <w:sz w:val="20"/>
          <w:szCs w:val="20"/>
        </w:rPr>
      </w:pPr>
      <w:r>
        <w:rPr>
          <w:rFonts w:ascii="Arial" w:eastAsia="Calibri" w:hAnsi="Arial" w:cs="Arial"/>
          <w:sz w:val="20"/>
          <w:szCs w:val="20"/>
        </w:rPr>
        <w:t>S</w:t>
      </w:r>
      <w:r w:rsidR="001B4FCA" w:rsidRPr="001B4FCA">
        <w:rPr>
          <w:rFonts w:ascii="Arial" w:eastAsia="Calibri" w:hAnsi="Arial" w:cs="Arial"/>
          <w:sz w:val="20"/>
          <w:szCs w:val="20"/>
        </w:rPr>
        <w:t>t</w:t>
      </w:r>
      <w:r w:rsidR="001D124A">
        <w:rPr>
          <w:rFonts w:ascii="Arial" w:eastAsia="Calibri" w:hAnsi="Arial" w:cs="Arial"/>
          <w:sz w:val="20"/>
          <w:szCs w:val="20"/>
        </w:rPr>
        <w:t>avební</w:t>
      </w:r>
      <w:r w:rsidR="00684D70">
        <w:rPr>
          <w:rFonts w:ascii="Arial" w:eastAsia="Calibri" w:hAnsi="Arial" w:cs="Arial"/>
          <w:sz w:val="20"/>
          <w:szCs w:val="20"/>
        </w:rPr>
        <w:t>m</w:t>
      </w:r>
      <w:r w:rsidR="001D124A">
        <w:rPr>
          <w:rFonts w:ascii="Arial" w:eastAsia="Calibri" w:hAnsi="Arial" w:cs="Arial"/>
          <w:sz w:val="20"/>
          <w:szCs w:val="20"/>
        </w:rPr>
        <w:t xml:space="preserve"> bytov</w:t>
      </w:r>
      <w:r w:rsidR="00684D70">
        <w:rPr>
          <w:rFonts w:ascii="Arial" w:eastAsia="Calibri" w:hAnsi="Arial" w:cs="Arial"/>
          <w:sz w:val="20"/>
          <w:szCs w:val="20"/>
        </w:rPr>
        <w:t>ým</w:t>
      </w:r>
      <w:r w:rsidR="001D124A">
        <w:rPr>
          <w:rFonts w:ascii="Arial" w:eastAsia="Calibri" w:hAnsi="Arial" w:cs="Arial"/>
          <w:sz w:val="20"/>
          <w:szCs w:val="20"/>
        </w:rPr>
        <w:t xml:space="preserve"> </w:t>
      </w:r>
      <w:proofErr w:type="gramStart"/>
      <w:r w:rsidR="001D124A">
        <w:rPr>
          <w:rFonts w:ascii="Arial" w:eastAsia="Calibri" w:hAnsi="Arial" w:cs="Arial"/>
          <w:sz w:val="20"/>
          <w:szCs w:val="20"/>
        </w:rPr>
        <w:t>družst</w:t>
      </w:r>
      <w:r w:rsidR="002E02A4">
        <w:rPr>
          <w:rFonts w:ascii="Arial" w:eastAsia="Calibri" w:hAnsi="Arial" w:cs="Arial"/>
          <w:sz w:val="20"/>
          <w:szCs w:val="20"/>
        </w:rPr>
        <w:t>v</w:t>
      </w:r>
      <w:r w:rsidR="00684D70">
        <w:rPr>
          <w:rFonts w:ascii="Arial" w:eastAsia="Calibri" w:hAnsi="Arial" w:cs="Arial"/>
          <w:sz w:val="20"/>
          <w:szCs w:val="20"/>
        </w:rPr>
        <w:t xml:space="preserve">em </w:t>
      </w:r>
      <w:r w:rsidR="001D124A">
        <w:rPr>
          <w:rFonts w:ascii="Arial" w:eastAsia="Calibri" w:hAnsi="Arial" w:cs="Arial"/>
          <w:sz w:val="20"/>
          <w:szCs w:val="20"/>
        </w:rPr>
        <w:t xml:space="preserve"> Havíř</w:t>
      </w:r>
      <w:r w:rsidR="001B4FCA" w:rsidRPr="001B4FCA">
        <w:rPr>
          <w:rFonts w:ascii="Arial" w:eastAsia="Calibri" w:hAnsi="Arial" w:cs="Arial"/>
          <w:sz w:val="20"/>
          <w:szCs w:val="20"/>
        </w:rPr>
        <w:t>ov</w:t>
      </w:r>
      <w:proofErr w:type="gramEnd"/>
    </w:p>
    <w:p w14:paraId="1635CE88" w14:textId="77777777" w:rsidR="00C32A2B" w:rsidRDefault="00C32A2B"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1B4FCA" w:rsidRPr="001B4FCA">
        <w:rPr>
          <w:rFonts w:ascii="Arial" w:eastAsia="Calibri" w:hAnsi="Arial" w:cs="Arial"/>
          <w:sz w:val="20"/>
          <w:szCs w:val="20"/>
        </w:rPr>
        <w:t xml:space="preserve">  </w:t>
      </w:r>
      <w:r>
        <w:rPr>
          <w:rFonts w:ascii="Arial" w:eastAsia="Calibri" w:hAnsi="Arial" w:cs="Arial"/>
          <w:sz w:val="20"/>
          <w:szCs w:val="20"/>
        </w:rPr>
        <w:t>z</w:t>
      </w:r>
      <w:r w:rsidR="001B4FCA" w:rsidRPr="001B4FCA">
        <w:rPr>
          <w:rFonts w:ascii="Arial" w:eastAsia="Calibri" w:hAnsi="Arial" w:cs="Arial"/>
          <w:sz w:val="20"/>
          <w:szCs w:val="20"/>
        </w:rPr>
        <w:t>astoupeno</w:t>
      </w:r>
    </w:p>
    <w:p w14:paraId="2940F42D" w14:textId="3C30D945" w:rsid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Jiřím Hurychem</w:t>
      </w:r>
      <w:r w:rsidR="001D124A">
        <w:rPr>
          <w:rFonts w:ascii="Arial" w:eastAsia="Calibri" w:hAnsi="Arial" w:cs="Arial"/>
          <w:sz w:val="20"/>
          <w:szCs w:val="20"/>
        </w:rPr>
        <w:t xml:space="preserve"> a </w:t>
      </w:r>
      <w:r w:rsidR="00423EDC">
        <w:rPr>
          <w:rFonts w:ascii="Arial" w:eastAsia="Calibri" w:hAnsi="Arial" w:cs="Arial"/>
          <w:sz w:val="20"/>
          <w:szCs w:val="20"/>
        </w:rPr>
        <w:t xml:space="preserve">Jiřím </w:t>
      </w:r>
      <w:proofErr w:type="spellStart"/>
      <w:r w:rsidR="00423EDC">
        <w:rPr>
          <w:rFonts w:ascii="Arial" w:eastAsia="Calibri" w:hAnsi="Arial" w:cs="Arial"/>
          <w:sz w:val="20"/>
          <w:szCs w:val="20"/>
        </w:rPr>
        <w:t>Kornfeldem</w:t>
      </w:r>
      <w:proofErr w:type="spellEnd"/>
    </w:p>
    <w:p w14:paraId="7BCF2082" w14:textId="77777777" w:rsidR="00E436C8" w:rsidRPr="001B4FCA" w:rsidRDefault="00E436C8" w:rsidP="001B4FCA">
      <w:pPr>
        <w:spacing w:after="0" w:line="240" w:lineRule="auto"/>
        <w:rPr>
          <w:rFonts w:ascii="Arial" w:eastAsia="Calibri" w:hAnsi="Arial" w:cs="Arial"/>
          <w:sz w:val="20"/>
          <w:szCs w:val="20"/>
        </w:rPr>
      </w:pPr>
    </w:p>
    <w:p w14:paraId="3BE421BD" w14:textId="41904399" w:rsidR="001B4FCA" w:rsidRP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C32A2B">
        <w:rPr>
          <w:rFonts w:ascii="Arial" w:eastAsia="Calibri" w:hAnsi="Arial" w:cs="Arial"/>
          <w:sz w:val="20"/>
          <w:szCs w:val="20"/>
        </w:rPr>
        <w:t xml:space="preserve"> </w:t>
      </w:r>
      <w:r w:rsidR="002E02A4">
        <w:rPr>
          <w:rFonts w:ascii="Arial" w:eastAsia="Calibri" w:hAnsi="Arial" w:cs="Arial"/>
          <w:sz w:val="20"/>
          <w:szCs w:val="20"/>
        </w:rPr>
        <w:t xml:space="preserve">     </w:t>
      </w:r>
      <w:r>
        <w:rPr>
          <w:rFonts w:ascii="Arial" w:eastAsia="Calibri" w:hAnsi="Arial" w:cs="Arial"/>
          <w:sz w:val="20"/>
          <w:szCs w:val="20"/>
        </w:rPr>
        <w:t xml:space="preserve">předsedou         </w:t>
      </w:r>
      <w:r w:rsidR="001D124A">
        <w:rPr>
          <w:rFonts w:ascii="Arial" w:eastAsia="Calibri" w:hAnsi="Arial" w:cs="Arial"/>
          <w:sz w:val="20"/>
          <w:szCs w:val="20"/>
        </w:rPr>
        <w:t>člen</w:t>
      </w:r>
      <w:r w:rsidR="00566135">
        <w:rPr>
          <w:rFonts w:ascii="Arial" w:eastAsia="Calibri" w:hAnsi="Arial" w:cs="Arial"/>
          <w:sz w:val="20"/>
          <w:szCs w:val="20"/>
        </w:rPr>
        <w:t>em</w:t>
      </w:r>
    </w:p>
    <w:p w14:paraId="34345349" w14:textId="7E14F2A4" w:rsidR="007250F7" w:rsidRPr="00255BF3" w:rsidRDefault="001B4FCA" w:rsidP="007250F7">
      <w:pPr>
        <w:spacing w:after="0" w:line="240" w:lineRule="auto"/>
        <w:rPr>
          <w:rFonts w:ascii="Arial" w:eastAsia="Calibri" w:hAnsi="Arial" w:cs="Arial"/>
          <w:sz w:val="20"/>
          <w:szCs w:val="20"/>
        </w:rPr>
      </w:pPr>
      <w:r w:rsidRPr="001B4FCA">
        <w:rPr>
          <w:rFonts w:ascii="Arial" w:eastAsia="Calibri" w:hAnsi="Arial" w:cs="Arial"/>
          <w:sz w:val="20"/>
          <w:szCs w:val="20"/>
        </w:rPr>
        <w:t xml:space="preserve">     </w:t>
      </w:r>
      <w:r w:rsidR="00C32A2B">
        <w:rPr>
          <w:rFonts w:ascii="Arial" w:eastAsia="Calibri" w:hAnsi="Arial" w:cs="Arial"/>
          <w:sz w:val="20"/>
          <w:szCs w:val="20"/>
        </w:rPr>
        <w:t xml:space="preserve">         </w:t>
      </w:r>
      <w:r w:rsidR="000A1D1C">
        <w:rPr>
          <w:rFonts w:ascii="Arial" w:eastAsia="Calibri" w:hAnsi="Arial" w:cs="Arial"/>
          <w:sz w:val="20"/>
          <w:szCs w:val="20"/>
        </w:rPr>
        <w:t xml:space="preserve"> </w:t>
      </w:r>
      <w:r w:rsidRPr="001B4FCA">
        <w:rPr>
          <w:rFonts w:ascii="Arial" w:eastAsia="Calibri" w:hAnsi="Arial" w:cs="Arial"/>
          <w:sz w:val="20"/>
          <w:szCs w:val="20"/>
        </w:rPr>
        <w:t>představenstva</w:t>
      </w:r>
      <w:bookmarkStart w:id="52" w:name="VŠEOBECNÉ_OBCHODNÍ_PODMÍNKY_NA_ZHOTOVENÍ"/>
    </w:p>
    <w:p w14:paraId="65DE7863" w14:textId="22BD641F" w:rsidR="007250F7" w:rsidRDefault="007250F7" w:rsidP="007250F7">
      <w:pPr>
        <w:spacing w:after="0" w:line="240" w:lineRule="auto"/>
        <w:rPr>
          <w:rFonts w:ascii="Arial" w:eastAsia="Calibri" w:hAnsi="Arial" w:cs="Arial"/>
          <w:color w:val="000000"/>
          <w:sz w:val="20"/>
          <w:szCs w:val="20"/>
        </w:rPr>
      </w:pPr>
    </w:p>
    <w:p w14:paraId="56B6AE9C" w14:textId="39557D19" w:rsidR="007250F7" w:rsidRDefault="007250F7" w:rsidP="007250F7">
      <w:pPr>
        <w:spacing w:after="0" w:line="240" w:lineRule="auto"/>
        <w:rPr>
          <w:rFonts w:ascii="Arial" w:eastAsia="Calibri" w:hAnsi="Arial" w:cs="Arial"/>
          <w:color w:val="000000"/>
          <w:sz w:val="20"/>
          <w:szCs w:val="20"/>
        </w:rPr>
      </w:pP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0C25F96C" w14:textId="77777777" w:rsidR="00B41A55" w:rsidRDefault="00B41A55" w:rsidP="007250F7">
      <w:pPr>
        <w:spacing w:after="0" w:line="240" w:lineRule="auto"/>
        <w:rPr>
          <w:rFonts w:ascii="Arial" w:eastAsia="Calibri" w:hAnsi="Arial" w:cs="Arial"/>
          <w:color w:val="000000"/>
          <w:sz w:val="20"/>
          <w:szCs w:val="20"/>
        </w:rPr>
      </w:pPr>
    </w:p>
    <w:p w14:paraId="16E07DEA" w14:textId="77777777" w:rsidR="00B41A55" w:rsidRDefault="00B41A55"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4DD2385F" w14:textId="14C96BE2" w:rsidR="007250F7" w:rsidRDefault="007250F7" w:rsidP="007250F7">
      <w:pPr>
        <w:spacing w:after="0" w:line="240" w:lineRule="auto"/>
        <w:rPr>
          <w:rFonts w:ascii="Arial" w:eastAsia="Calibri" w:hAnsi="Arial" w:cs="Arial"/>
          <w:color w:val="000000"/>
          <w:sz w:val="20"/>
          <w:szCs w:val="20"/>
        </w:rPr>
      </w:pPr>
    </w:p>
    <w:p w14:paraId="2A334B0F" w14:textId="0CD35884" w:rsidR="007250F7" w:rsidRDefault="007250F7" w:rsidP="007250F7">
      <w:pPr>
        <w:spacing w:after="0" w:line="240" w:lineRule="auto"/>
        <w:rPr>
          <w:rFonts w:ascii="Arial" w:eastAsia="Calibri" w:hAnsi="Arial" w:cs="Arial"/>
          <w:color w:val="000000"/>
          <w:sz w:val="20"/>
          <w:szCs w:val="20"/>
        </w:rPr>
      </w:pPr>
    </w:p>
    <w:p w14:paraId="22F7802B" w14:textId="0BFCBEA7" w:rsidR="007250F7" w:rsidRDefault="007250F7" w:rsidP="007250F7">
      <w:pPr>
        <w:spacing w:after="0" w:line="240" w:lineRule="auto"/>
        <w:rPr>
          <w:rFonts w:ascii="Arial" w:eastAsia="Calibri" w:hAnsi="Arial" w:cs="Arial"/>
          <w:color w:val="000000"/>
          <w:sz w:val="20"/>
          <w:szCs w:val="20"/>
        </w:rPr>
      </w:pPr>
    </w:p>
    <w:p w14:paraId="7A2AB5A7" w14:textId="314D0442" w:rsidR="007250F7" w:rsidRDefault="007250F7" w:rsidP="007250F7">
      <w:pPr>
        <w:spacing w:after="0" w:line="240" w:lineRule="auto"/>
        <w:rPr>
          <w:rFonts w:ascii="Times New Roman" w:eastAsia="Calibri" w:hAnsi="Times New Roman" w:cs="Times New Roman"/>
          <w:sz w:val="24"/>
          <w:szCs w:val="24"/>
        </w:rPr>
      </w:pPr>
    </w:p>
    <w:p w14:paraId="16B92DD9" w14:textId="77777777" w:rsidR="009C4057" w:rsidRDefault="009C4057" w:rsidP="007250F7">
      <w:pPr>
        <w:spacing w:after="0" w:line="240" w:lineRule="auto"/>
        <w:rPr>
          <w:rFonts w:ascii="Times New Roman" w:eastAsia="Calibri" w:hAnsi="Times New Roman" w:cs="Times New Roman"/>
          <w:sz w:val="24"/>
          <w:szCs w:val="24"/>
        </w:rPr>
      </w:pPr>
    </w:p>
    <w:p w14:paraId="631869C4" w14:textId="77777777" w:rsidR="005A1F90" w:rsidRPr="007250F7" w:rsidRDefault="005A1F90" w:rsidP="007250F7">
      <w:pPr>
        <w:spacing w:after="0" w:line="240" w:lineRule="auto"/>
        <w:rPr>
          <w:rFonts w:ascii="Times New Roman" w:eastAsia="Calibri" w:hAnsi="Times New Roman" w:cs="Times New Roman"/>
          <w:sz w:val="24"/>
          <w:szCs w:val="24"/>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2"/>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3" w:name="ČÁST_I.__OBECNÁ_USTANOVENÍ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4" w:name="ČÁST_III._POVINNOSTI_ZHOTOVITELE0"/>
      <w:bookmarkEnd w:id="54"/>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5" w:name="PREAMBULE"/>
      <w:r w:rsidRPr="001B4FCA">
        <w:rPr>
          <w:rFonts w:ascii="Calibri" w:eastAsia="Calibri" w:hAnsi="Calibri" w:cs="Times New Roman"/>
          <w:b/>
          <w:bCs/>
          <w:caps/>
          <w:sz w:val="18"/>
          <w:szCs w:val="18"/>
        </w:rPr>
        <w:t>PREAMBULE</w:t>
      </w:r>
      <w:bookmarkEnd w:id="55"/>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6" w:name="ČÁST_I.__OBECNÁ_USTANOVENÍ"/>
      <w:bookmarkEnd w:id="56"/>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2D12C130" w14:textId="2C6DD2FA"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w:t>
      </w:r>
      <w:proofErr w:type="gramStart"/>
      <w:r w:rsidRPr="001B4FCA">
        <w:rPr>
          <w:rFonts w:ascii="Calibri" w:eastAsia="Calibri" w:hAnsi="Calibri" w:cs="Times New Roman"/>
          <w:sz w:val="18"/>
          <w:szCs w:val="18"/>
        </w:rPr>
        <w:t>přiložit  k</w:t>
      </w:r>
      <w:proofErr w:type="gramEnd"/>
      <w:r w:rsidRPr="001B4FCA">
        <w:rPr>
          <w:rFonts w:ascii="Calibri" w:eastAsia="Calibri" w:hAnsi="Calibri" w:cs="Times New Roman"/>
          <w:sz w:val="18"/>
          <w:szCs w:val="18"/>
        </w:rPr>
        <w:t>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7" w:name="ČÁST_II.__POVINNOSTI_OBJEDNATELE"/>
      <w:bookmarkEnd w:id="57"/>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w:t>
      </w:r>
      <w:r w:rsidRPr="001B4FCA">
        <w:rPr>
          <w:rFonts w:ascii="Calibri" w:eastAsia="Calibri" w:hAnsi="Calibri" w:cs="Times New Roman"/>
          <w:sz w:val="18"/>
          <w:szCs w:val="18"/>
        </w:rPr>
        <w:lastRenderedPageBreak/>
        <w:t xml:space="preserve">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8" w:name="ČÁST_III._POVINNOSTI_ZHOTOVITELE"/>
      <w:bookmarkEnd w:id="58"/>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9" w:name="ČÁST_IV._PODZHOTOVITELÉ"/>
      <w:bookmarkEnd w:id="59"/>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0" w:name="ČÁST_V._PŘEDMĚT_A_ROZSAH_DÍLA"/>
      <w:bookmarkEnd w:id="60"/>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1" w:name="ČÁST_VI._CENA_DÍLA"/>
      <w:bookmarkEnd w:id="61"/>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__ZMĚNA_CENY"/>
      <w:bookmarkEnd w:id="62"/>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lastRenderedPageBreak/>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3" w:name="ČÁST_VIII._PLATEBNÍ_PODMÍNKY"/>
      <w:bookmarkEnd w:id="63"/>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2373F3E4"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21F60448"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r>
      <w:r w:rsidR="00F13143">
        <w:rPr>
          <w:rFonts w:ascii="Calibri" w:eastAsia="Calibri" w:hAnsi="Calibri" w:cs="Times New Roman"/>
          <w:sz w:val="18"/>
          <w:szCs w:val="18"/>
        </w:rPr>
        <w:t>Objednatel</w:t>
      </w:r>
      <w:r w:rsidRPr="001B4FCA">
        <w:rPr>
          <w:rFonts w:ascii="Calibri" w:eastAsia="Calibri" w:hAnsi="Calibri" w:cs="Times New Roman"/>
          <w:sz w:val="18"/>
          <w:szCs w:val="18"/>
        </w:rPr>
        <w:t xml:space="preserve">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4" w:name="ČÁST_IX._VLASTNICTVÍ_DÍLA_A_NEBEZPEČÍ_ŠK"/>
      <w:bookmarkEnd w:id="64"/>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5" w:name="ČÁST_X.__POJIŠTĚNÍ_ZHOTOVITELE_A_DÍLA"/>
      <w:bookmarkEnd w:id="65"/>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6" w:name="ČÁST_XI._BANKOVNÍ_ZÁRUKY"/>
      <w:bookmarkEnd w:id="66"/>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7" w:name="ČÁST_XII.__STAVENIŠTĚ"/>
      <w:bookmarkEnd w:id="67"/>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II.__PROVÁDĚNÍ_DÍLA_"/>
      <w:bookmarkEnd w:id="68"/>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 xml:space="preserve">(6) Nesouhlasí-li zhotovitel se zápisem, který učinil do stavebního deníku objednatel nebo jím pověřená osoba vykonávající funkci technického dozoru, případně osoba vykonávající funkci autorského dozoru, musí k tomuto zápisu připojit své </w:t>
      </w:r>
      <w:r w:rsidRPr="001B4FCA">
        <w:rPr>
          <w:rFonts w:ascii="Calibri" w:eastAsia="Calibri" w:hAnsi="Calibri" w:cs="Times New Roman"/>
          <w:sz w:val="18"/>
          <w:szCs w:val="18"/>
        </w:rPr>
        <w:lastRenderedPageBreak/>
        <w:t>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9" w:name="ČÁST_XIV.__TECHNOLOGICKÉ_ZAŘÍZENÍ"/>
      <w:bookmarkEnd w:id="69"/>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0" w:name="ČÁST_XV.__BEZPEČNOST_PRÁCE"/>
      <w:bookmarkEnd w:id="70"/>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1" w:name="ČÁST_XVI.__KONTROLY,_ZKOUŠKY_A_REVIZE"/>
      <w:bookmarkEnd w:id="71"/>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2" w:name="ČÁST_XVII.__PŘEDÁNÍ_A_PŘEVZETÍ_DÍLA"/>
      <w:bookmarkEnd w:id="72"/>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w:t>
      </w:r>
      <w:r w:rsidRPr="001B4FCA">
        <w:rPr>
          <w:rFonts w:ascii="Calibri" w:eastAsia="Calibri" w:hAnsi="Calibri" w:cs="Times New Roman"/>
          <w:sz w:val="18"/>
          <w:szCs w:val="18"/>
        </w:rPr>
        <w:lastRenderedPageBreak/>
        <w:t xml:space="preserve">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VIII.__ODPOVĚDNOST_ZA_VADY_DÍLA"/>
      <w:bookmarkEnd w:id="73"/>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IX._VYŠŠÍ_MOC"/>
      <w:bookmarkEnd w:id="74"/>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X.__ZMĚNA_SMLOUVY"/>
      <w:bookmarkEnd w:id="75"/>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w:t>
      </w:r>
      <w:r w:rsidRPr="001B4FCA">
        <w:rPr>
          <w:rFonts w:ascii="Calibri" w:eastAsia="Calibri" w:hAnsi="Calibri" w:cs="Times New Roman"/>
          <w:sz w:val="18"/>
          <w:szCs w:val="18"/>
        </w:rPr>
        <w:lastRenderedPageBreak/>
        <w:t xml:space="preserve">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_PŘEVOD_PRÁV_A_POVINNOSTÍ_ZE_SM"/>
      <w:bookmarkEnd w:id="76"/>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7" w:name="ČÁST_XXII.__SMLUVNÍ_POKUTY_"/>
      <w:bookmarkEnd w:id="77"/>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II.__DŮVĚRNÉ_INFORMACE_A_DUŠEVNÍ"/>
      <w:bookmarkEnd w:id="78"/>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9" w:name="ČÁST_XXIV.__ODSTOUPENÍ_OD_SMLOUVY"/>
      <w:bookmarkEnd w:id="79"/>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r>
      <w:r w:rsidRPr="001B4FCA">
        <w:rPr>
          <w:rFonts w:ascii="Calibri" w:eastAsia="Calibri" w:hAnsi="Calibri" w:cs="Times New Roman"/>
          <w:b/>
          <w:bCs/>
          <w:caps/>
          <w:sz w:val="18"/>
          <w:szCs w:val="18"/>
        </w:rPr>
        <w:lastRenderedPageBreak/>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0" w:name="ČÁST_XXV._ŘEŠENÍ_SPORŮ"/>
      <w:bookmarkEnd w:id="80"/>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2A5F2A07" w14:textId="77777777" w:rsidR="001D124A" w:rsidRDefault="001D124A" w:rsidP="001B4FCA">
      <w:pPr>
        <w:spacing w:after="0" w:line="240" w:lineRule="auto"/>
        <w:rPr>
          <w:rFonts w:ascii="Calibri" w:eastAsia="Calibri" w:hAnsi="Calibri" w:cs="Times New Roman"/>
          <w:sz w:val="18"/>
          <w:szCs w:val="18"/>
        </w:rPr>
      </w:pPr>
    </w:p>
    <w:p w14:paraId="1FDC0DB6" w14:textId="77777777" w:rsidR="001D124A" w:rsidRDefault="001D124A" w:rsidP="001B4FCA">
      <w:pPr>
        <w:spacing w:after="0" w:line="240" w:lineRule="auto"/>
        <w:rPr>
          <w:rFonts w:ascii="Calibri" w:eastAsia="Calibri" w:hAnsi="Calibri" w:cs="Times New Roman"/>
          <w:sz w:val="18"/>
          <w:szCs w:val="18"/>
        </w:rPr>
      </w:pPr>
    </w:p>
    <w:p w14:paraId="5806B750" w14:textId="77777777" w:rsidR="001D124A" w:rsidRDefault="001D124A" w:rsidP="001B4FCA">
      <w:pPr>
        <w:spacing w:after="0" w:line="240" w:lineRule="auto"/>
        <w:rPr>
          <w:rFonts w:ascii="Calibri" w:eastAsia="Calibri" w:hAnsi="Calibri" w:cs="Times New Roman"/>
          <w:sz w:val="18"/>
          <w:szCs w:val="18"/>
        </w:rPr>
      </w:pPr>
    </w:p>
    <w:p w14:paraId="14B35ABF" w14:textId="77777777" w:rsidR="001D124A" w:rsidRDefault="001D124A" w:rsidP="001B4FCA">
      <w:pPr>
        <w:spacing w:after="0" w:line="240" w:lineRule="auto"/>
        <w:rPr>
          <w:rFonts w:ascii="Calibri" w:eastAsia="Calibri" w:hAnsi="Calibri" w:cs="Times New Roman"/>
          <w:sz w:val="18"/>
          <w:szCs w:val="18"/>
        </w:rPr>
      </w:pP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294DE0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4158AB5"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6976FA0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462B8D6"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A59988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4A3C272A"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00B746B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22150EC"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2A312C"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AD363F"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2406D5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352B4B10"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8EB6E81"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AFB2A35" w14:textId="77777777" w:rsidR="001B4FCA" w:rsidRPr="001B4FCA" w:rsidRDefault="001B4FCA" w:rsidP="001B4FCA">
      <w:pPr>
        <w:spacing w:after="0" w:line="240" w:lineRule="auto"/>
        <w:jc w:val="both"/>
        <w:rPr>
          <w:rFonts w:ascii="Times New Roman" w:eastAsia="Calibri" w:hAnsi="Times New Roman" w:cs="Times New Roman"/>
          <w:sz w:val="24"/>
          <w:szCs w:val="24"/>
        </w:rPr>
      </w:pPr>
    </w:p>
    <w:p w14:paraId="708F2598" w14:textId="77777777" w:rsidR="00600BA5" w:rsidRDefault="00600BA5"/>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7C885" w14:textId="77777777" w:rsidR="0021246F" w:rsidRDefault="0021246F" w:rsidP="001B4FCA">
      <w:pPr>
        <w:spacing w:after="0" w:line="240" w:lineRule="auto"/>
      </w:pPr>
      <w:r>
        <w:separator/>
      </w:r>
    </w:p>
  </w:endnote>
  <w:endnote w:type="continuationSeparator" w:id="0">
    <w:p w14:paraId="6A30B506" w14:textId="77777777" w:rsidR="0021246F" w:rsidRDefault="0021246F"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C75D" w14:textId="77777777" w:rsidR="0021246F" w:rsidRDefault="0021246F" w:rsidP="001B4FCA">
      <w:pPr>
        <w:spacing w:after="0" w:line="240" w:lineRule="auto"/>
      </w:pPr>
      <w:r>
        <w:separator/>
      </w:r>
    </w:p>
  </w:footnote>
  <w:footnote w:type="continuationSeparator" w:id="0">
    <w:p w14:paraId="7CDC1A59" w14:textId="77777777" w:rsidR="0021246F" w:rsidRDefault="0021246F"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853C5"/>
    <w:rsid w:val="00086004"/>
    <w:rsid w:val="0009598D"/>
    <w:rsid w:val="000A1D1C"/>
    <w:rsid w:val="000B2E6E"/>
    <w:rsid w:val="000C0586"/>
    <w:rsid w:val="000E3FEA"/>
    <w:rsid w:val="001023DA"/>
    <w:rsid w:val="00103794"/>
    <w:rsid w:val="0017745F"/>
    <w:rsid w:val="001801D6"/>
    <w:rsid w:val="00193B7A"/>
    <w:rsid w:val="001B4FCA"/>
    <w:rsid w:val="001D124A"/>
    <w:rsid w:val="001E7894"/>
    <w:rsid w:val="0020191F"/>
    <w:rsid w:val="0021246F"/>
    <w:rsid w:val="00255BF3"/>
    <w:rsid w:val="00257978"/>
    <w:rsid w:val="0028334C"/>
    <w:rsid w:val="002E02A4"/>
    <w:rsid w:val="002F372F"/>
    <w:rsid w:val="00310F77"/>
    <w:rsid w:val="00336CB1"/>
    <w:rsid w:val="00350DC7"/>
    <w:rsid w:val="0036114A"/>
    <w:rsid w:val="00375C6F"/>
    <w:rsid w:val="003B5A78"/>
    <w:rsid w:val="003C1F03"/>
    <w:rsid w:val="003E77E7"/>
    <w:rsid w:val="00406B71"/>
    <w:rsid w:val="00411B39"/>
    <w:rsid w:val="00423EDC"/>
    <w:rsid w:val="00456E4D"/>
    <w:rsid w:val="00467990"/>
    <w:rsid w:val="0048796B"/>
    <w:rsid w:val="004B67E0"/>
    <w:rsid w:val="004D0BF8"/>
    <w:rsid w:val="004E1007"/>
    <w:rsid w:val="004E4676"/>
    <w:rsid w:val="004F177D"/>
    <w:rsid w:val="0056102A"/>
    <w:rsid w:val="00566135"/>
    <w:rsid w:val="00594AF6"/>
    <w:rsid w:val="005A1F90"/>
    <w:rsid w:val="005A477F"/>
    <w:rsid w:val="005E00A7"/>
    <w:rsid w:val="00600BA5"/>
    <w:rsid w:val="006047BF"/>
    <w:rsid w:val="006239CC"/>
    <w:rsid w:val="0063277D"/>
    <w:rsid w:val="00661232"/>
    <w:rsid w:val="00684D70"/>
    <w:rsid w:val="00692833"/>
    <w:rsid w:val="006C520F"/>
    <w:rsid w:val="006D4A2E"/>
    <w:rsid w:val="006E06FD"/>
    <w:rsid w:val="006F24A8"/>
    <w:rsid w:val="007050CB"/>
    <w:rsid w:val="00716661"/>
    <w:rsid w:val="007250F7"/>
    <w:rsid w:val="00733D18"/>
    <w:rsid w:val="00734EE9"/>
    <w:rsid w:val="00736C4A"/>
    <w:rsid w:val="00764DA7"/>
    <w:rsid w:val="007B36A0"/>
    <w:rsid w:val="007E7CED"/>
    <w:rsid w:val="007F451A"/>
    <w:rsid w:val="0080196D"/>
    <w:rsid w:val="00810931"/>
    <w:rsid w:val="008157EF"/>
    <w:rsid w:val="008224E1"/>
    <w:rsid w:val="00822895"/>
    <w:rsid w:val="008834C6"/>
    <w:rsid w:val="008D25F1"/>
    <w:rsid w:val="008D4E3F"/>
    <w:rsid w:val="00912EC2"/>
    <w:rsid w:val="009140D9"/>
    <w:rsid w:val="0096462A"/>
    <w:rsid w:val="00990B1E"/>
    <w:rsid w:val="009C4057"/>
    <w:rsid w:val="00A04042"/>
    <w:rsid w:val="00A32B49"/>
    <w:rsid w:val="00A93DE1"/>
    <w:rsid w:val="00AA6DA1"/>
    <w:rsid w:val="00AB1025"/>
    <w:rsid w:val="00AB4043"/>
    <w:rsid w:val="00AD0C20"/>
    <w:rsid w:val="00AF6FC8"/>
    <w:rsid w:val="00B06FAD"/>
    <w:rsid w:val="00B35CE4"/>
    <w:rsid w:val="00B41A55"/>
    <w:rsid w:val="00B50846"/>
    <w:rsid w:val="00B93D2B"/>
    <w:rsid w:val="00BB2683"/>
    <w:rsid w:val="00BD0BED"/>
    <w:rsid w:val="00BF2364"/>
    <w:rsid w:val="00C32A2B"/>
    <w:rsid w:val="00C36A73"/>
    <w:rsid w:val="00C606C4"/>
    <w:rsid w:val="00C71E26"/>
    <w:rsid w:val="00C91F68"/>
    <w:rsid w:val="00CD2875"/>
    <w:rsid w:val="00CF58F4"/>
    <w:rsid w:val="00D37DB7"/>
    <w:rsid w:val="00D452FE"/>
    <w:rsid w:val="00D500B9"/>
    <w:rsid w:val="00D92A94"/>
    <w:rsid w:val="00DE3B70"/>
    <w:rsid w:val="00E436C8"/>
    <w:rsid w:val="00E93562"/>
    <w:rsid w:val="00EB337F"/>
    <w:rsid w:val="00EB7482"/>
    <w:rsid w:val="00F04B89"/>
    <w:rsid w:val="00F13143"/>
    <w:rsid w:val="00F255E4"/>
    <w:rsid w:val="00F41E31"/>
    <w:rsid w:val="00F44943"/>
    <w:rsid w:val="00F958C0"/>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19</Pages>
  <Words>10177</Words>
  <Characters>60045</Characters>
  <Application>Microsoft Office Word</Application>
  <DocSecurity>0</DocSecurity>
  <Lines>500</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33</cp:revision>
  <cp:lastPrinted>2024-10-09T13:01:00Z</cp:lastPrinted>
  <dcterms:created xsi:type="dcterms:W3CDTF">2024-04-16T04:47:00Z</dcterms:created>
  <dcterms:modified xsi:type="dcterms:W3CDTF">2026-01-05T14:11:00Z</dcterms:modified>
</cp:coreProperties>
</file>