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1D691EFC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ZÁKLADNÍ ÚDAJE </w:t>
      </w:r>
      <w:r w:rsidR="009E5DC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K</w:t>
      </w: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31EAB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CA39B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7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5D2C4B48" w14:textId="0BBCF582" w:rsidR="00CF10CE" w:rsidRPr="00CA39BE" w:rsidRDefault="00CF10CE" w:rsidP="00CA39BE">
      <w:pPr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  <w:r w:rsidRPr="00CA39BE">
        <w:rPr>
          <w:rFonts w:ascii="Arial" w:hAnsi="Arial" w:cs="Arial"/>
          <w:b/>
          <w:sz w:val="36"/>
          <w:szCs w:val="36"/>
          <w:lang w:val="pl-PL"/>
        </w:rPr>
        <w:t>„</w:t>
      </w:r>
      <w:proofErr w:type="spell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Rekonstrukce</w:t>
      </w:r>
      <w:proofErr w:type="spellEnd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výtah</w:t>
      </w:r>
      <w:r w:rsidR="00CA39BE">
        <w:rPr>
          <w:rFonts w:ascii="Arial" w:hAnsi="Arial" w:cs="Arial"/>
          <w:b/>
          <w:bCs/>
          <w:sz w:val="36"/>
          <w:szCs w:val="36"/>
          <w:lang w:val="pl-PL"/>
        </w:rPr>
        <w:t>ů</w:t>
      </w:r>
      <w:proofErr w:type="spellEnd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 </w:t>
      </w:r>
      <w:proofErr w:type="spell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bytového</w:t>
      </w:r>
      <w:proofErr w:type="spellEnd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 domu</w:t>
      </w:r>
      <w:r w:rsidR="00CA39BE">
        <w:rPr>
          <w:rFonts w:ascii="Arial" w:hAnsi="Arial" w:cs="Arial"/>
          <w:b/>
          <w:bCs/>
          <w:sz w:val="36"/>
          <w:szCs w:val="36"/>
          <w:lang w:val="pl-PL"/>
        </w:rPr>
        <w:t xml:space="preserve">                               </w:t>
      </w:r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na </w:t>
      </w:r>
      <w:proofErr w:type="spell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ulici</w:t>
      </w:r>
      <w:proofErr w:type="spellEnd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 17. </w:t>
      </w:r>
      <w:proofErr w:type="spell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listopadu</w:t>
      </w:r>
      <w:proofErr w:type="spellEnd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 xml:space="preserve"> 30,32,34, Havířov-</w:t>
      </w:r>
      <w:proofErr w:type="spellStart"/>
      <w:proofErr w:type="gramStart"/>
      <w:r w:rsidR="00CA39BE" w:rsidRPr="00CA39BE">
        <w:rPr>
          <w:rFonts w:ascii="Arial" w:hAnsi="Arial" w:cs="Arial"/>
          <w:b/>
          <w:bCs/>
          <w:sz w:val="36"/>
          <w:szCs w:val="36"/>
          <w:lang w:val="pl-PL"/>
        </w:rPr>
        <w:t>Podlesí</w:t>
      </w:r>
      <w:proofErr w:type="spellEnd"/>
      <w:r w:rsidRPr="00CA39BE">
        <w:rPr>
          <w:rFonts w:ascii="Arial" w:hAnsi="Arial" w:cs="Arial"/>
          <w:b/>
          <w:sz w:val="36"/>
          <w:szCs w:val="36"/>
          <w:lang w:val="pl-PL"/>
        </w:rPr>
        <w:t>“</w:t>
      </w:r>
      <w:proofErr w:type="gramEnd"/>
    </w:p>
    <w:p w14:paraId="0750E459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39BE" w14:paraId="73A3863A" w14:textId="77777777">
        <w:tc>
          <w:tcPr>
            <w:tcW w:w="4320" w:type="dxa"/>
          </w:tcPr>
          <w:p w14:paraId="4554DFFB" w14:textId="63D9018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54C0C071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A39BE" w14:paraId="651BC5CC" w14:textId="77777777">
        <w:tc>
          <w:tcPr>
            <w:tcW w:w="4320" w:type="dxa"/>
          </w:tcPr>
          <w:p w14:paraId="63615E86" w14:textId="7B2054F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29741379" w14:textId="3102AC0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A39BE" w14:paraId="1AAECB44" w14:textId="77777777">
        <w:tc>
          <w:tcPr>
            <w:tcW w:w="4320" w:type="dxa"/>
          </w:tcPr>
          <w:p w14:paraId="75800FD4" w14:textId="1DD299E9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4CEC275C" w14:textId="1C54391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A39BE" w14:paraId="0E0812CD" w14:textId="77777777">
        <w:tc>
          <w:tcPr>
            <w:tcW w:w="4320" w:type="dxa"/>
          </w:tcPr>
          <w:p w14:paraId="39A3BCFF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3EB8B72F" w14:textId="5996482B" w:rsidR="00CA39BE" w:rsidRP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55B8909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4F586ADA" w14:textId="53A5224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A39BE" w14:paraId="200C969D" w14:textId="77777777">
        <w:tc>
          <w:tcPr>
            <w:tcW w:w="4320" w:type="dxa"/>
          </w:tcPr>
          <w:p w14:paraId="66C601A3" w14:textId="7B4CA70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5539A8C6" w14:textId="15A87253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A39BE" w14:paraId="5FB9E05F" w14:textId="77777777">
        <w:tc>
          <w:tcPr>
            <w:tcW w:w="4320" w:type="dxa"/>
          </w:tcPr>
          <w:p w14:paraId="1DFAC0FB" w14:textId="1B233CC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37CA1CA6" w14:textId="0DB06E2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A39BE" w14:paraId="5F2682B5" w14:textId="77777777">
        <w:tc>
          <w:tcPr>
            <w:tcW w:w="4320" w:type="dxa"/>
          </w:tcPr>
          <w:p w14:paraId="78E19511" w14:textId="1DF0A1E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0120B759" w14:textId="23D0B7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A39BE" w14:paraId="19AB922E" w14:textId="77777777">
        <w:tc>
          <w:tcPr>
            <w:tcW w:w="4320" w:type="dxa"/>
          </w:tcPr>
          <w:p w14:paraId="63714E7E" w14:textId="3DE169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0CDD1CEE" w14:textId="54E5FD5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A39BE" w14:paraId="35E4E398" w14:textId="77777777">
        <w:tc>
          <w:tcPr>
            <w:tcW w:w="4320" w:type="dxa"/>
          </w:tcPr>
          <w:p w14:paraId="6613BFA2" w14:textId="5A33542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1EAB8A49" w14:textId="0AEDB0A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003C9552" w14:textId="77777777" w:rsidTr="00431F55">
        <w:tc>
          <w:tcPr>
            <w:tcW w:w="1559" w:type="dxa"/>
          </w:tcPr>
          <w:p w14:paraId="7EAAF9C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A06E4DC" w14:textId="6BE39531" w:rsidR="009E5DCA" w:rsidRDefault="009E5DCA" w:rsidP="001B6AA1">
      <w:pPr>
        <w:ind w:left="3600" w:hanging="3600"/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Kvalifikační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</w:rPr>
        <w:t>předpoklady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509C266E" w14:textId="15BA99E4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Působnost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firmy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od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roku</w:t>
      </w:r>
      <w:proofErr w:type="spellEnd"/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 xml:space="preserve">                         </w:t>
      </w:r>
    </w:p>
    <w:p w14:paraId="21A6426B" w14:textId="66BBE063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1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35ADB1D1" w14:textId="77777777" w:rsidTr="00431F55">
        <w:tc>
          <w:tcPr>
            <w:tcW w:w="1559" w:type="dxa"/>
          </w:tcPr>
          <w:p w14:paraId="3E57498E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134AE617" w14:textId="4570DC27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Pojistná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smlouva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na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částku</w:t>
      </w:r>
      <w:proofErr w:type="spellEnd"/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ab/>
      </w:r>
      <w:r w:rsidRPr="00431F55">
        <w:rPr>
          <w:rFonts w:ascii="Arial" w:eastAsia="Calibri" w:hAnsi="Arial" w:cs="Arial"/>
          <w:sz w:val="20"/>
          <w:szCs w:val="20"/>
        </w:rPr>
        <w:tab/>
      </w:r>
    </w:p>
    <w:p w14:paraId="17C9D7D2" w14:textId="730EA132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5497" w:tblpY="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297"/>
      </w:tblGrid>
      <w:tr w:rsidR="00431F55" w:rsidRPr="00431F55" w14:paraId="5D0C631E" w14:textId="77777777" w:rsidTr="00431F55">
        <w:tc>
          <w:tcPr>
            <w:tcW w:w="1025" w:type="dxa"/>
          </w:tcPr>
          <w:p w14:paraId="53226F0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2023</w:t>
            </w:r>
          </w:p>
        </w:tc>
        <w:tc>
          <w:tcPr>
            <w:tcW w:w="2297" w:type="dxa"/>
          </w:tcPr>
          <w:p w14:paraId="6B0940EB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2F2AB5E6" w14:textId="77777777" w:rsidTr="00431F55">
        <w:tc>
          <w:tcPr>
            <w:tcW w:w="1025" w:type="dxa"/>
          </w:tcPr>
          <w:p w14:paraId="3F435788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2024</w:t>
            </w:r>
          </w:p>
        </w:tc>
        <w:tc>
          <w:tcPr>
            <w:tcW w:w="2297" w:type="dxa"/>
          </w:tcPr>
          <w:p w14:paraId="1581C9E3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763CC13F" w14:textId="77777777" w:rsidTr="00431F55">
        <w:tc>
          <w:tcPr>
            <w:tcW w:w="1025" w:type="dxa"/>
          </w:tcPr>
          <w:p w14:paraId="1491076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2025</w:t>
            </w:r>
          </w:p>
        </w:tc>
        <w:tc>
          <w:tcPr>
            <w:tcW w:w="2297" w:type="dxa"/>
          </w:tcPr>
          <w:p w14:paraId="1AD4F16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4BF52CF0" w14:textId="3F036F4E" w:rsidR="00431F55" w:rsidRDefault="00431F55" w:rsidP="009E5DCA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proofErr w:type="spellStart"/>
      <w:r w:rsidRPr="00431F55">
        <w:rPr>
          <w:rFonts w:ascii="Arial" w:eastAsia="Calibri" w:hAnsi="Arial" w:cs="Arial"/>
          <w:sz w:val="20"/>
          <w:szCs w:val="20"/>
        </w:rPr>
        <w:t>Referenční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listy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rok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 xml:space="preserve">/ </w:t>
      </w:r>
      <w:proofErr w:type="spellStart"/>
      <w:r w:rsidRPr="00431F55">
        <w:rPr>
          <w:rFonts w:ascii="Arial" w:eastAsia="Calibri" w:hAnsi="Arial" w:cs="Arial"/>
          <w:sz w:val="20"/>
          <w:szCs w:val="20"/>
        </w:rPr>
        <w:t>počet</w:t>
      </w:r>
      <w:proofErr w:type="spellEnd"/>
      <w:r w:rsidRPr="00431F55">
        <w:rPr>
          <w:rFonts w:ascii="Arial" w:eastAsia="Calibri" w:hAnsi="Arial" w:cs="Arial"/>
          <w:sz w:val="20"/>
          <w:szCs w:val="20"/>
        </w:rPr>
        <w:t>):</w:t>
      </w:r>
    </w:p>
    <w:p w14:paraId="3BA48ED0" w14:textId="77777777" w:rsid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71EF4AFC" w14:textId="77777777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2D915632" w14:textId="16E0A0A9" w:rsidR="00431F55" w:rsidRPr="008A5B1C" w:rsidRDefault="00431F55" w:rsidP="00431F55">
      <w:pPr>
        <w:rPr>
          <w:rFonts w:ascii="Arial" w:eastAsia="Calibri" w:hAnsi="Arial" w:cs="Arial"/>
          <w:sz w:val="20"/>
          <w:szCs w:val="20"/>
          <w:lang w:val="pl-PL"/>
        </w:rPr>
      </w:pPr>
      <w:r w:rsidRPr="008A5B1C">
        <w:rPr>
          <w:rFonts w:ascii="Arial" w:hAnsi="Arial" w:cs="Arial"/>
          <w:bCs/>
          <w:sz w:val="20"/>
          <w:szCs w:val="20"/>
          <w:lang w:val="pl-PL"/>
        </w:rPr>
        <w:t>(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Přílohou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budou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doloženy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doklady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ke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splnění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kvalifikačních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kritérií</w:t>
      </w:r>
      <w:proofErr w:type="spellEnd"/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.)</w:t>
      </w:r>
    </w:p>
    <w:p w14:paraId="0D7F73BE" w14:textId="3D48ACD6" w:rsidR="009E5DCA" w:rsidRPr="009E5DCA" w:rsidRDefault="009E5DCA" w:rsidP="009E5DCA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proofErr w:type="spellStart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>Kvalitativní</w:t>
      </w:r>
      <w:proofErr w:type="spellEnd"/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kritéria:</w:t>
      </w:r>
    </w:p>
    <w:p w14:paraId="0AF45886" w14:textId="6CBCDEB1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Cena za </w:t>
      </w:r>
      <w:proofErr w:type="spellStart"/>
      <w:r w:rsidRPr="009E5DCA">
        <w:rPr>
          <w:rFonts w:ascii="Arial" w:eastAsia="Calibri" w:hAnsi="Arial" w:cs="Arial"/>
          <w:sz w:val="20"/>
          <w:szCs w:val="20"/>
          <w:lang w:val="pl-PL"/>
        </w:rPr>
        <w:t>dílo</w:t>
      </w:r>
      <w:proofErr w:type="spellEnd"/>
      <w:r w:rsidRPr="009E5DCA">
        <w:rPr>
          <w:rFonts w:ascii="Arial" w:eastAsia="Calibri" w:hAnsi="Arial" w:cs="Arial"/>
          <w:sz w:val="20"/>
          <w:szCs w:val="20"/>
          <w:lang w:val="pl-PL"/>
        </w:rPr>
        <w:t>: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="00431F55">
        <w:rPr>
          <w:rFonts w:ascii="Arial" w:eastAsia="Calibri" w:hAnsi="Arial" w:cs="Arial"/>
          <w:sz w:val="20"/>
          <w:szCs w:val="20"/>
          <w:lang w:val="pl-PL"/>
        </w:rPr>
        <w:t xml:space="preserve">       </w:t>
      </w:r>
      <w:r w:rsidRPr="009E5DCA">
        <w:rPr>
          <w:rFonts w:ascii="Arial" w:eastAsia="Calibri" w:hAnsi="Arial" w:cs="Arial"/>
          <w:b/>
          <w:bCs/>
          <w:sz w:val="20"/>
          <w:szCs w:val="20"/>
          <w:lang w:val="pl-PL"/>
        </w:rPr>
        <w:t>ZDE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9E5DCA">
        <w:rPr>
          <w:rFonts w:ascii="Arial" w:hAnsi="Arial" w:cs="Arial"/>
          <w:b/>
          <w:sz w:val="20"/>
          <w:szCs w:val="20"/>
          <w:lang w:val="pl-PL"/>
        </w:rPr>
        <w:t>N</w:t>
      </w:r>
      <w:r w:rsidRPr="009E5DCA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EUVÁDĚT </w:t>
      </w:r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(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cenu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doplňte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do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návrhu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Smlouvy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o </w:t>
      </w:r>
      <w:proofErr w:type="spellStart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dílo</w:t>
      </w:r>
      <w:proofErr w:type="spellEnd"/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)</w:t>
      </w:r>
    </w:p>
    <w:p w14:paraId="2B88EA78" w14:textId="77777777" w:rsidR="009E5DCA" w:rsidRPr="009E5DCA" w:rsidRDefault="009E5DCA" w:rsidP="009E5DCA">
      <w:pPr>
        <w:pStyle w:val="Odstavecseseznamem"/>
        <w:ind w:left="709" w:right="-1141"/>
        <w:rPr>
          <w:rFonts w:ascii="Arial" w:eastAsia="Calibri" w:hAnsi="Arial" w:cs="Arial"/>
          <w:bCs/>
          <w:sz w:val="20"/>
          <w:szCs w:val="20"/>
          <w:lang w:val="pl-PL"/>
        </w:rPr>
      </w:pPr>
    </w:p>
    <w:p w14:paraId="581F063C" w14:textId="3592D509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 xml:space="preserve">Doba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pl-PL"/>
        </w:rPr>
        <w:t>plnění</w:t>
      </w:r>
      <w:proofErr w:type="spellEnd"/>
      <w:r>
        <w:rPr>
          <w:rFonts w:ascii="Arial" w:eastAsia="Calibri" w:hAnsi="Arial" w:cs="Arial"/>
          <w:bCs/>
          <w:sz w:val="20"/>
          <w:szCs w:val="20"/>
          <w:lang w:val="pl-PL"/>
        </w:rPr>
        <w:t>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268"/>
      </w:tblGrid>
      <w:tr w:rsidR="009E5DCA" w14:paraId="055C10C4" w14:textId="77777777" w:rsidTr="004633BC">
        <w:tc>
          <w:tcPr>
            <w:tcW w:w="4649" w:type="dxa"/>
          </w:tcPr>
          <w:p w14:paraId="1A05F8C1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termín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</w:t>
            </w:r>
            <w:r w:rsidRPr="004824DE">
              <w:rPr>
                <w:rFonts w:ascii="Arial" w:hAnsi="Arial" w:cs="Arial"/>
              </w:rPr>
              <w:t>pracování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projektové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dokumentace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7224B5B7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451D53A4" w14:textId="77777777" w:rsidTr="004633BC">
        <w:tc>
          <w:tcPr>
            <w:tcW w:w="4649" w:type="dxa"/>
          </w:tcPr>
          <w:p w14:paraId="37FBD63E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Pr="004824DE">
              <w:rPr>
                <w:rFonts w:ascii="Arial" w:hAnsi="Arial" w:cs="Arial"/>
              </w:rPr>
              <w:t>yřízení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pravomocného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stavebního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povolení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včetně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inženýrské</w:t>
            </w:r>
            <w:proofErr w:type="spellEnd"/>
            <w:r w:rsidRPr="004824DE">
              <w:rPr>
                <w:rFonts w:ascii="Arial" w:hAnsi="Arial" w:cs="Arial"/>
              </w:rPr>
              <w:t xml:space="preserve"> </w:t>
            </w:r>
            <w:proofErr w:type="spellStart"/>
            <w:r w:rsidRPr="004824DE">
              <w:rPr>
                <w:rFonts w:ascii="Arial" w:hAnsi="Arial" w:cs="Arial"/>
              </w:rPr>
              <w:t>činnosti</w:t>
            </w:r>
            <w:proofErr w:type="spellEnd"/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356D45A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79F9359E" w14:textId="77777777" w:rsidTr="004633BC">
        <w:tc>
          <w:tcPr>
            <w:tcW w:w="4649" w:type="dxa"/>
          </w:tcPr>
          <w:p w14:paraId="111E9758" w14:textId="77777777" w:rsidR="009E5DCA" w:rsidRPr="004824DE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824DE">
              <w:rPr>
                <w:rFonts w:ascii="Arial" w:hAnsi="Arial" w:cs="Arial"/>
              </w:rPr>
              <w:t xml:space="preserve">atum </w:t>
            </w:r>
            <w:proofErr w:type="spellStart"/>
            <w:r w:rsidRPr="004824DE">
              <w:rPr>
                <w:rFonts w:ascii="Arial" w:hAnsi="Arial" w:cs="Arial"/>
              </w:rPr>
              <w:t>zahájení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stavby</w:t>
            </w:r>
            <w:proofErr w:type="spellEnd"/>
            <w:r>
              <w:rPr>
                <w:rFonts w:ascii="Arial" w:hAnsi="Arial" w:cs="Arial"/>
              </w:rPr>
              <w:t xml:space="preserve"> ode </w:t>
            </w:r>
            <w:proofErr w:type="spellStart"/>
            <w:r>
              <w:rPr>
                <w:rFonts w:ascii="Arial" w:hAnsi="Arial" w:cs="Arial"/>
              </w:rPr>
              <w:t>dne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B4FCA">
              <w:rPr>
                <w:rFonts w:ascii="Arial" w:hAnsi="Arial" w:cs="Arial"/>
              </w:rPr>
              <w:t>(</w:t>
            </w:r>
            <w:proofErr w:type="spellStart"/>
            <w:r w:rsidRPr="001B4FCA">
              <w:rPr>
                <w:rFonts w:ascii="Arial" w:hAnsi="Arial" w:cs="Arial"/>
              </w:rPr>
              <w:t>převzetí</w:t>
            </w:r>
            <w:proofErr w:type="spellEnd"/>
            <w:r w:rsidRPr="001B4FCA">
              <w:rPr>
                <w:rFonts w:ascii="Arial" w:hAnsi="Arial" w:cs="Arial"/>
              </w:rPr>
              <w:t xml:space="preserve"> </w:t>
            </w:r>
            <w:proofErr w:type="spellStart"/>
            <w:r w:rsidRPr="001B4FCA">
              <w:rPr>
                <w:rFonts w:ascii="Arial" w:hAnsi="Arial" w:cs="Arial"/>
              </w:rPr>
              <w:t>staveniště</w:t>
            </w:r>
            <w:proofErr w:type="spellEnd"/>
            <w:r w:rsidRPr="001B4FCA">
              <w:rPr>
                <w:rFonts w:ascii="Arial" w:hAnsi="Arial" w:cs="Arial"/>
              </w:rPr>
              <w:t>)</w:t>
            </w:r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DA0B97F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:rsidRPr="006242F8" w14:paraId="3EFB0149" w14:textId="77777777" w:rsidTr="004633BC">
        <w:tc>
          <w:tcPr>
            <w:tcW w:w="4649" w:type="dxa"/>
          </w:tcPr>
          <w:p w14:paraId="688AF199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dokončení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stavby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(podpis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protokolu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35635685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6242F8" w14:paraId="4A7B3D34" w14:textId="77777777" w:rsidTr="004633BC">
        <w:tc>
          <w:tcPr>
            <w:tcW w:w="4649" w:type="dxa"/>
          </w:tcPr>
          <w:p w14:paraId="3E6D269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což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činí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rozsah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kalendářních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dnů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(doba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2268" w:type="dxa"/>
          </w:tcPr>
          <w:p w14:paraId="7C6F0762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6242F8" w14:paraId="0820C228" w14:textId="77777777" w:rsidTr="004633BC">
        <w:tc>
          <w:tcPr>
            <w:tcW w:w="4649" w:type="dxa"/>
          </w:tcPr>
          <w:p w14:paraId="74E7BE71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highlight w:val="yellow"/>
                <w:lang w:val="pl-PL"/>
              </w:rPr>
            </w:pPr>
            <w:proofErr w:type="spellStart"/>
            <w:r w:rsidRPr="009E5DCA">
              <w:rPr>
                <w:rFonts w:ascii="Arial" w:hAnsi="Arial" w:cs="Arial"/>
                <w:lang w:val="pl-PL"/>
              </w:rPr>
              <w:t>předpokládaný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datum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pravomocného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kolaudačního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9E5DCA">
              <w:rPr>
                <w:rFonts w:ascii="Arial" w:hAnsi="Arial" w:cs="Arial"/>
                <w:lang w:val="pl-PL"/>
              </w:rPr>
              <w:t>rozhodnutí</w:t>
            </w:r>
            <w:proofErr w:type="spellEnd"/>
            <w:r w:rsidRPr="009E5DCA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2268" w:type="dxa"/>
          </w:tcPr>
          <w:p w14:paraId="7981EAF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8EBB91D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70E6679C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7432B228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370CC7E0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0DA7E62" w14:textId="57E9952D" w:rsidR="009E5DCA" w:rsidRDefault="004633BC" w:rsidP="004633BC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br w:type="textWrapping" w:clear="all"/>
      </w:r>
    </w:p>
    <w:p w14:paraId="79DCC670" w14:textId="77777777" w:rsidR="00431F55" w:rsidRDefault="00431F55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B76E0A3" w14:textId="29566EA0" w:rsidR="009E5DCA" w:rsidRPr="009E5DCA" w:rsidRDefault="009E5DCA" w:rsidP="009E5DCA">
      <w:pPr>
        <w:pStyle w:val="Odstavecseseznamem"/>
        <w:numPr>
          <w:ilvl w:val="0"/>
          <w:numId w:val="11"/>
        </w:numPr>
        <w:ind w:left="567"/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9E5DCA">
        <w:rPr>
          <w:rFonts w:ascii="Arial" w:hAnsi="Arial" w:cs="Arial"/>
          <w:bCs/>
          <w:sz w:val="20"/>
          <w:szCs w:val="20"/>
          <w:lang w:val="pl-PL"/>
        </w:rPr>
        <w:t>Záruční</w:t>
      </w:r>
      <w:proofErr w:type="spellEnd"/>
      <w:r w:rsidRPr="009E5DCA">
        <w:rPr>
          <w:rFonts w:ascii="Arial" w:hAnsi="Arial" w:cs="Arial"/>
          <w:bCs/>
          <w:sz w:val="20"/>
          <w:szCs w:val="20"/>
          <w:lang w:val="pl-PL"/>
        </w:rPr>
        <w:t xml:space="preserve"> doba: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431F55" w:rsidRPr="006242F8" w14:paraId="21B5EE57" w14:textId="77777777" w:rsidTr="002B5CEA">
        <w:tc>
          <w:tcPr>
            <w:tcW w:w="4110" w:type="dxa"/>
          </w:tcPr>
          <w:p w14:paraId="0AA15FF3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záruky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řídící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systém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6BEA97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6242F8" w14:paraId="3E5057D1" w14:textId="77777777" w:rsidTr="002B5CEA">
        <w:tc>
          <w:tcPr>
            <w:tcW w:w="4110" w:type="dxa"/>
          </w:tcPr>
          <w:p w14:paraId="5B854F8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odstávky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(od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odstavení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výtahu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z 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uvedení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do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provozu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):</w:t>
            </w:r>
          </w:p>
        </w:tc>
        <w:tc>
          <w:tcPr>
            <w:tcW w:w="3686" w:type="dxa"/>
          </w:tcPr>
          <w:p w14:paraId="2449CD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6242F8" w14:paraId="6E40FBE4" w14:textId="77777777" w:rsidTr="002B5CEA">
        <w:tc>
          <w:tcPr>
            <w:tcW w:w="4110" w:type="dxa"/>
          </w:tcPr>
          <w:p w14:paraId="2B45B010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záruky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běžný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materiál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B802610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6242F8" w14:paraId="571E97AD" w14:textId="77777777" w:rsidTr="002B5CEA">
        <w:tc>
          <w:tcPr>
            <w:tcW w:w="4110" w:type="dxa"/>
          </w:tcPr>
          <w:p w14:paraId="4E0C4FF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 xml:space="preserve">doba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záruky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na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výtahový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431F55">
              <w:rPr>
                <w:rFonts w:ascii="Arial" w:hAnsi="Arial" w:cs="Arial"/>
                <w:lang w:val="pl-PL"/>
              </w:rPr>
              <w:t>stroj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496587FC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71632ED5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320D16F" w14:textId="709CA80C" w:rsidR="009E5DCA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Hlavní</w:t>
      </w:r>
      <w:proofErr w:type="spellEnd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parametry </w:t>
      </w:r>
      <w:proofErr w:type="spellStart"/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8A5B1C" w:rsidRPr="00431F55" w14:paraId="678816BB" w14:textId="77777777" w:rsidTr="00110717">
        <w:tc>
          <w:tcPr>
            <w:tcW w:w="4110" w:type="dxa"/>
          </w:tcPr>
          <w:p w14:paraId="7DAFC6C2" w14:textId="0BABEA8E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zařízení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5B6908EB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197CB99F" w14:textId="77777777" w:rsidTr="00110717">
        <w:tc>
          <w:tcPr>
            <w:tcW w:w="4110" w:type="dxa"/>
          </w:tcPr>
          <w:p w14:paraId="6ADCEB55" w14:textId="5A91A196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Označení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83D0F32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6242F8" w14:paraId="34E04B94" w14:textId="77777777" w:rsidTr="00110717">
        <w:tc>
          <w:tcPr>
            <w:tcW w:w="4110" w:type="dxa"/>
          </w:tcPr>
          <w:p w14:paraId="60E9D509" w14:textId="1AD165E2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Rozměr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kabiny (š x </w:t>
            </w:r>
            <w:proofErr w:type="spellStart"/>
            <w:r>
              <w:rPr>
                <w:rFonts w:ascii="Arial" w:hAnsi="Arial" w:cs="Arial"/>
                <w:lang w:val="pl-PL"/>
              </w:rPr>
              <w:t>hl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x v)</w:t>
            </w:r>
          </w:p>
        </w:tc>
        <w:tc>
          <w:tcPr>
            <w:tcW w:w="3686" w:type="dxa"/>
          </w:tcPr>
          <w:p w14:paraId="059EB707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46AA8782" w14:textId="77777777" w:rsidTr="00110717">
        <w:tc>
          <w:tcPr>
            <w:tcW w:w="4110" w:type="dxa"/>
          </w:tcPr>
          <w:p w14:paraId="1BC043E9" w14:textId="247A15A1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Šachetní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pl-PL"/>
              </w:rPr>
              <w:t>kabinové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dveře</w:t>
            </w:r>
            <w:proofErr w:type="spellEnd"/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9F9FEA3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C2FBDDE" w14:textId="77777777" w:rsidTr="00110717">
        <w:tc>
          <w:tcPr>
            <w:tcW w:w="4110" w:type="dxa"/>
          </w:tcPr>
          <w:p w14:paraId="171D6D55" w14:textId="420F43D1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Šachetní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5EF806F5" w14:textId="1D701C6D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7893C24F" w14:textId="77777777" w:rsidTr="00110717">
        <w:tc>
          <w:tcPr>
            <w:tcW w:w="4110" w:type="dxa"/>
          </w:tcPr>
          <w:p w14:paraId="49664FCA" w14:textId="5015E09C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proofErr w:type="spellStart"/>
            <w:r w:rsidRPr="002E40C5">
              <w:rPr>
                <w:rFonts w:ascii="Arial" w:hAnsi="Arial" w:cs="Arial"/>
              </w:rPr>
              <w:t>Kabinové</w:t>
            </w:r>
            <w:proofErr w:type="spellEnd"/>
            <w:r w:rsidRPr="002E40C5">
              <w:rPr>
                <w:rFonts w:ascii="Arial" w:hAnsi="Arial" w:cs="Arial"/>
              </w:rPr>
              <w:t xml:space="preserve"> </w:t>
            </w:r>
            <w:proofErr w:type="spellStart"/>
            <w:r w:rsidRPr="002E40C5">
              <w:rPr>
                <w:rFonts w:ascii="Arial" w:hAnsi="Arial" w:cs="Arial"/>
              </w:rPr>
              <w:t>dveře</w:t>
            </w:r>
            <w:proofErr w:type="spellEnd"/>
            <w:r w:rsidRPr="002E40C5">
              <w:rPr>
                <w:rFonts w:ascii="Arial" w:hAnsi="Arial" w:cs="Arial"/>
              </w:rPr>
              <w:t>: (š x v)</w:t>
            </w:r>
          </w:p>
        </w:tc>
        <w:tc>
          <w:tcPr>
            <w:tcW w:w="3686" w:type="dxa"/>
          </w:tcPr>
          <w:p w14:paraId="750FC209" w14:textId="77777777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124E51AD" w14:textId="77777777" w:rsidTr="00110717">
        <w:tc>
          <w:tcPr>
            <w:tcW w:w="4110" w:type="dxa"/>
          </w:tcPr>
          <w:p w14:paraId="46B0BE42" w14:textId="0F00854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Nosnost</w:t>
            </w:r>
            <w:proofErr w:type="spellEnd"/>
            <w:r>
              <w:rPr>
                <w:rFonts w:ascii="Arial" w:hAnsi="Arial" w:cs="Arial"/>
                <w:lang w:val="pl-PL"/>
              </w:rPr>
              <w:t>: (kg)</w:t>
            </w:r>
          </w:p>
        </w:tc>
        <w:tc>
          <w:tcPr>
            <w:tcW w:w="3686" w:type="dxa"/>
          </w:tcPr>
          <w:p w14:paraId="057FC8FD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AEDD472" w14:textId="77777777" w:rsidTr="00110717">
        <w:tc>
          <w:tcPr>
            <w:tcW w:w="4110" w:type="dxa"/>
          </w:tcPr>
          <w:p w14:paraId="19A671DA" w14:textId="487FAFF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pl-PL"/>
              </w:rPr>
              <w:t>osob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16A6D3F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39ECB78" w14:textId="77777777" w:rsidTr="00110717">
        <w:tc>
          <w:tcPr>
            <w:tcW w:w="4110" w:type="dxa"/>
          </w:tcPr>
          <w:p w14:paraId="08CA0039" w14:textId="5A97DE17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Rychlost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48774BA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C81071E" w14:textId="77777777" w:rsidTr="00110717">
        <w:tc>
          <w:tcPr>
            <w:tcW w:w="4110" w:type="dxa"/>
          </w:tcPr>
          <w:p w14:paraId="08BD614B" w14:textId="23B88820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Zdvih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644A2BD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7A09D151" w14:textId="77777777" w:rsidTr="00110717">
        <w:tc>
          <w:tcPr>
            <w:tcW w:w="4110" w:type="dxa"/>
          </w:tcPr>
          <w:p w14:paraId="73307FA1" w14:textId="74D83ED2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Počet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stanic/ </w:t>
            </w:r>
            <w:proofErr w:type="spellStart"/>
            <w:r>
              <w:rPr>
                <w:rFonts w:ascii="Arial" w:hAnsi="Arial" w:cs="Arial"/>
                <w:lang w:val="pl-PL"/>
              </w:rPr>
              <w:t>nástupišť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69D426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8434EFF" w14:textId="77777777" w:rsidTr="00110717">
        <w:tc>
          <w:tcPr>
            <w:tcW w:w="4110" w:type="dxa"/>
          </w:tcPr>
          <w:p w14:paraId="17D6EBC2" w14:textId="0656C0C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Průchozí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B1F3BB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E9F2A43" w14:textId="77777777" w:rsidTr="00110717">
        <w:tc>
          <w:tcPr>
            <w:tcW w:w="4110" w:type="dxa"/>
          </w:tcPr>
          <w:p w14:paraId="2A5BFAD0" w14:textId="69D674D5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Typ </w:t>
            </w:r>
            <w:proofErr w:type="spellStart"/>
            <w:r>
              <w:rPr>
                <w:rFonts w:ascii="Arial" w:hAnsi="Arial" w:cs="Arial"/>
                <w:lang w:val="pl-PL"/>
              </w:rPr>
              <w:t>řízení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5B1BCA7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1CA84F47" w14:textId="77777777" w:rsidTr="00110717">
        <w:tc>
          <w:tcPr>
            <w:tcW w:w="4110" w:type="dxa"/>
          </w:tcPr>
          <w:p w14:paraId="0D60202A" w14:textId="2F2EFF56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Skupina </w:t>
            </w:r>
            <w:proofErr w:type="spellStart"/>
            <w:r>
              <w:rPr>
                <w:rFonts w:ascii="Arial" w:hAnsi="Arial" w:cs="Arial"/>
                <w:lang w:val="pl-PL"/>
              </w:rPr>
              <w:t>výtahů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BBEAAB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493D0E2" w14:textId="77777777" w:rsidTr="00110717">
        <w:tc>
          <w:tcPr>
            <w:tcW w:w="4110" w:type="dxa"/>
          </w:tcPr>
          <w:p w14:paraId="18E89480" w14:textId="5DA90AC4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  <w:lang w:val="pl-PL"/>
              </w:rPr>
              <w:t>Pohon</w:t>
            </w:r>
            <w:proofErr w:type="spellEnd"/>
            <w:r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2D95BD81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086B40BF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71C8B16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076C93C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2596C68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EA36116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4633BC">
      <w:footerReference w:type="default" r:id="rId8"/>
      <w:pgSz w:w="12240" w:h="15840"/>
      <w:pgMar w:top="426" w:right="1041" w:bottom="568" w:left="1276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7034" w14:textId="77777777" w:rsidR="00DE1B99" w:rsidRDefault="00DE1B99" w:rsidP="00431F55">
      <w:pPr>
        <w:spacing w:after="0" w:line="240" w:lineRule="auto"/>
      </w:pPr>
      <w:r>
        <w:separator/>
      </w:r>
    </w:p>
  </w:endnote>
  <w:endnote w:type="continuationSeparator" w:id="0">
    <w:p w14:paraId="4AC6227A" w14:textId="77777777" w:rsidR="00DE1B99" w:rsidRDefault="00DE1B99" w:rsidP="0043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069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502F4" w14:textId="1D8CC947" w:rsidR="00431F55" w:rsidRDefault="00431F5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0893" w14:textId="77777777" w:rsidR="00431F55" w:rsidRDefault="00431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DEF7" w14:textId="77777777" w:rsidR="00DE1B99" w:rsidRDefault="00DE1B99" w:rsidP="00431F55">
      <w:pPr>
        <w:spacing w:after="0" w:line="240" w:lineRule="auto"/>
      </w:pPr>
      <w:r>
        <w:separator/>
      </w:r>
    </w:p>
  </w:footnote>
  <w:footnote w:type="continuationSeparator" w:id="0">
    <w:p w14:paraId="59752ABA" w14:textId="77777777" w:rsidR="00DE1B99" w:rsidRDefault="00DE1B99" w:rsidP="0043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5508A"/>
    <w:multiLevelType w:val="hybridMultilevel"/>
    <w:tmpl w:val="2F541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3C92"/>
    <w:multiLevelType w:val="hybridMultilevel"/>
    <w:tmpl w:val="0B80997A"/>
    <w:lvl w:ilvl="0" w:tplc="C1E01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6E4D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0819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341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3A70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5A0B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44E9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ADF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7273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4A2739"/>
    <w:multiLevelType w:val="hybridMultilevel"/>
    <w:tmpl w:val="2E4C9A52"/>
    <w:lvl w:ilvl="0" w:tplc="0405000F">
      <w:start w:val="1"/>
      <w:numFmt w:val="decimal"/>
      <w:lvlText w:val="%1."/>
      <w:lvlJc w:val="left"/>
      <w:pPr>
        <w:ind w:left="4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88" w:hanging="360"/>
      </w:pPr>
    </w:lvl>
    <w:lvl w:ilvl="2" w:tplc="0405001B" w:tentative="1">
      <w:start w:val="1"/>
      <w:numFmt w:val="lowerRoman"/>
      <w:lvlText w:val="%3."/>
      <w:lvlJc w:val="right"/>
      <w:pPr>
        <w:ind w:left="6208" w:hanging="180"/>
      </w:pPr>
    </w:lvl>
    <w:lvl w:ilvl="3" w:tplc="0405000F" w:tentative="1">
      <w:start w:val="1"/>
      <w:numFmt w:val="decimal"/>
      <w:lvlText w:val="%4."/>
      <w:lvlJc w:val="left"/>
      <w:pPr>
        <w:ind w:left="6928" w:hanging="360"/>
      </w:pPr>
    </w:lvl>
    <w:lvl w:ilvl="4" w:tplc="04050019" w:tentative="1">
      <w:start w:val="1"/>
      <w:numFmt w:val="lowerLetter"/>
      <w:lvlText w:val="%5."/>
      <w:lvlJc w:val="left"/>
      <w:pPr>
        <w:ind w:left="7648" w:hanging="360"/>
      </w:pPr>
    </w:lvl>
    <w:lvl w:ilvl="5" w:tplc="0405001B" w:tentative="1">
      <w:start w:val="1"/>
      <w:numFmt w:val="lowerRoman"/>
      <w:lvlText w:val="%6."/>
      <w:lvlJc w:val="right"/>
      <w:pPr>
        <w:ind w:left="8368" w:hanging="180"/>
      </w:pPr>
    </w:lvl>
    <w:lvl w:ilvl="6" w:tplc="0405000F" w:tentative="1">
      <w:start w:val="1"/>
      <w:numFmt w:val="decimal"/>
      <w:lvlText w:val="%7."/>
      <w:lvlJc w:val="left"/>
      <w:pPr>
        <w:ind w:left="9088" w:hanging="360"/>
      </w:pPr>
    </w:lvl>
    <w:lvl w:ilvl="7" w:tplc="04050019" w:tentative="1">
      <w:start w:val="1"/>
      <w:numFmt w:val="lowerLetter"/>
      <w:lvlText w:val="%8."/>
      <w:lvlJc w:val="left"/>
      <w:pPr>
        <w:ind w:left="9808" w:hanging="360"/>
      </w:pPr>
    </w:lvl>
    <w:lvl w:ilvl="8" w:tplc="0405001B" w:tentative="1">
      <w:start w:val="1"/>
      <w:numFmt w:val="lowerRoman"/>
      <w:lvlText w:val="%9."/>
      <w:lvlJc w:val="right"/>
      <w:pPr>
        <w:ind w:left="10528" w:hanging="180"/>
      </w:p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642928042">
    <w:abstractNumId w:val="9"/>
  </w:num>
  <w:num w:numId="11" w16cid:durableId="1848250155">
    <w:abstractNumId w:val="11"/>
  </w:num>
  <w:num w:numId="12" w16cid:durableId="789516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755"/>
    <w:rsid w:val="00034616"/>
    <w:rsid w:val="0006063C"/>
    <w:rsid w:val="000D5096"/>
    <w:rsid w:val="001267B9"/>
    <w:rsid w:val="0015074B"/>
    <w:rsid w:val="001979F7"/>
    <w:rsid w:val="001B6AA1"/>
    <w:rsid w:val="001F114C"/>
    <w:rsid w:val="0020075C"/>
    <w:rsid w:val="0029639D"/>
    <w:rsid w:val="002E40C5"/>
    <w:rsid w:val="002F083E"/>
    <w:rsid w:val="00326F90"/>
    <w:rsid w:val="00431F55"/>
    <w:rsid w:val="004633BC"/>
    <w:rsid w:val="004F12A3"/>
    <w:rsid w:val="00547EE8"/>
    <w:rsid w:val="00567233"/>
    <w:rsid w:val="0059098A"/>
    <w:rsid w:val="005E3B2F"/>
    <w:rsid w:val="006242F8"/>
    <w:rsid w:val="006B0013"/>
    <w:rsid w:val="008A5B1C"/>
    <w:rsid w:val="00931EAB"/>
    <w:rsid w:val="00972968"/>
    <w:rsid w:val="00990168"/>
    <w:rsid w:val="009C751E"/>
    <w:rsid w:val="009E5DCA"/>
    <w:rsid w:val="009F1C66"/>
    <w:rsid w:val="00A72726"/>
    <w:rsid w:val="00AA1D8D"/>
    <w:rsid w:val="00AB3C10"/>
    <w:rsid w:val="00B47730"/>
    <w:rsid w:val="00C441DD"/>
    <w:rsid w:val="00CA39BE"/>
    <w:rsid w:val="00CB0664"/>
    <w:rsid w:val="00CB5F99"/>
    <w:rsid w:val="00CF10CE"/>
    <w:rsid w:val="00D74781"/>
    <w:rsid w:val="00DA7990"/>
    <w:rsid w:val="00DC3BEB"/>
    <w:rsid w:val="00DD572A"/>
    <w:rsid w:val="00DE1B99"/>
    <w:rsid w:val="00F36E74"/>
    <w:rsid w:val="00F53479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16</cp:revision>
  <dcterms:created xsi:type="dcterms:W3CDTF">2013-12-23T23:15:00Z</dcterms:created>
  <dcterms:modified xsi:type="dcterms:W3CDTF">2026-04-02T12:07:00Z</dcterms:modified>
  <cp:category/>
</cp:coreProperties>
</file>